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56A" w:rsidRPr="00605145" w:rsidRDefault="003D3B2F" w:rsidP="008948E4">
      <w:pPr>
        <w:spacing w:after="0"/>
        <w:jc w:val="center"/>
        <w:rPr>
          <w:rFonts w:ascii="Perpetua Titling MT" w:hAnsi="Perpetua Titling MT"/>
          <w:b/>
          <w:color w:val="000000" w:themeColor="text1"/>
          <w:sz w:val="40"/>
          <w:szCs w:val="44"/>
        </w:rPr>
      </w:pPr>
      <w:r w:rsidRPr="00605145">
        <w:rPr>
          <w:rFonts w:ascii="Imprint MT Shadow" w:hAnsi="Imprint MT Shadow"/>
          <w:b/>
          <w:color w:val="000000" w:themeColor="text1"/>
          <w:sz w:val="44"/>
          <w:szCs w:val="44"/>
        </w:rPr>
        <w:t>I</w:t>
      </w:r>
      <w:r w:rsidR="00605145">
        <w:rPr>
          <w:rFonts w:ascii="Imprint MT Shadow" w:hAnsi="Imprint MT Shadow"/>
          <w:b/>
          <w:color w:val="000000" w:themeColor="text1"/>
          <w:sz w:val="36"/>
          <w:szCs w:val="44"/>
        </w:rPr>
        <w:t xml:space="preserve">NTRODUCTION TO </w:t>
      </w:r>
      <w:r w:rsidR="00606945">
        <w:rPr>
          <w:rFonts w:ascii="Imprint MT Shadow" w:hAnsi="Imprint MT Shadow"/>
          <w:b/>
          <w:color w:val="000000" w:themeColor="text1"/>
          <w:sz w:val="44"/>
          <w:szCs w:val="44"/>
        </w:rPr>
        <w:t xml:space="preserve">GREEK AND ROMAN ARCHAEOLOGY </w:t>
      </w:r>
    </w:p>
    <w:p w:rsidR="00372237" w:rsidRPr="008948E4" w:rsidRDefault="000D0354" w:rsidP="00136F79">
      <w:pPr>
        <w:autoSpaceDE w:val="0"/>
        <w:autoSpaceDN w:val="0"/>
        <w:adjustRightInd w:val="0"/>
        <w:spacing w:before="120" w:after="0" w:line="240" w:lineRule="auto"/>
        <w:jc w:val="center"/>
        <w:rPr>
          <w:rFonts w:ascii="Garamond" w:hAnsi="Garamond" w:cs="FootlightMTLight"/>
          <w:b/>
          <w:color w:val="000000" w:themeColor="text1"/>
          <w:sz w:val="28"/>
          <w:szCs w:val="23"/>
        </w:rPr>
      </w:pPr>
      <w:r>
        <w:rPr>
          <w:rFonts w:ascii="Garamond" w:hAnsi="Garamond" w:cs="FootlightMTLight"/>
          <w:b/>
          <w:color w:val="000000" w:themeColor="text1"/>
          <w:sz w:val="28"/>
          <w:szCs w:val="23"/>
        </w:rPr>
        <w:t>Spring 2018</w:t>
      </w:r>
    </w:p>
    <w:p w:rsidR="007974FB" w:rsidRDefault="00AE3868" w:rsidP="008948E4">
      <w:pPr>
        <w:spacing w:after="0" w:line="240" w:lineRule="auto"/>
        <w:jc w:val="center"/>
        <w:rPr>
          <w:rFonts w:ascii="Garamond" w:hAnsi="Garamond" w:cs="FootlightMTLight"/>
          <w:b/>
          <w:color w:val="000000" w:themeColor="text1"/>
          <w:sz w:val="28"/>
          <w:szCs w:val="23"/>
        </w:rPr>
      </w:pPr>
      <w:r>
        <w:rPr>
          <w:rFonts w:ascii="Garamond" w:hAnsi="Garamond" w:cs="FootlightMTLight"/>
          <w:b/>
          <w:color w:val="000000" w:themeColor="text1"/>
          <w:sz w:val="28"/>
          <w:szCs w:val="23"/>
        </w:rPr>
        <w:t>Location</w:t>
      </w:r>
      <w:r w:rsidR="00606945">
        <w:rPr>
          <w:rFonts w:ascii="Garamond" w:hAnsi="Garamond" w:cs="FootlightMTLight"/>
          <w:b/>
          <w:color w:val="000000" w:themeColor="text1"/>
          <w:sz w:val="28"/>
          <w:szCs w:val="23"/>
        </w:rPr>
        <w:t xml:space="preserve">: AB2160   -   </w:t>
      </w:r>
      <w:r w:rsidR="003D3B2F">
        <w:rPr>
          <w:rFonts w:ascii="Garamond" w:hAnsi="Garamond" w:cs="FootlightMTLight"/>
          <w:b/>
          <w:color w:val="000000" w:themeColor="text1"/>
          <w:sz w:val="28"/>
          <w:szCs w:val="23"/>
        </w:rPr>
        <w:t xml:space="preserve"> </w:t>
      </w:r>
      <w:r w:rsidR="00606945">
        <w:rPr>
          <w:rFonts w:ascii="Garamond" w:hAnsi="Garamond" w:cs="FootlightMTLight"/>
          <w:b/>
          <w:color w:val="000000" w:themeColor="text1"/>
          <w:sz w:val="28"/>
          <w:szCs w:val="23"/>
        </w:rPr>
        <w:t>Time: MW5</w:t>
      </w:r>
    </w:p>
    <w:p w:rsidR="00237F57" w:rsidRDefault="0015269F" w:rsidP="0052398D">
      <w:pPr>
        <w:tabs>
          <w:tab w:val="left" w:pos="7080"/>
        </w:tabs>
        <w:spacing w:after="0"/>
        <w:jc w:val="both"/>
        <w:rPr>
          <w:rFonts w:ascii="Garamond" w:hAnsi="Garamond"/>
          <w:b/>
          <w:sz w:val="24"/>
          <w:szCs w:val="24"/>
          <w:u w:val="single"/>
        </w:rPr>
      </w:pPr>
      <w:r w:rsidRPr="00237F57">
        <w:rPr>
          <w:rFonts w:ascii="Garamond" w:hAnsi="Garamond"/>
          <w:b/>
          <w:noProof/>
          <w:sz w:val="24"/>
          <w:szCs w:val="24"/>
          <w:u w:val="single"/>
        </w:rPr>
        <mc:AlternateContent>
          <mc:Choice Requires="wps">
            <w:drawing>
              <wp:anchor distT="0" distB="0" distL="114300" distR="114300" simplePos="0" relativeHeight="251660288" behindDoc="0" locked="0" layoutInCell="1" allowOverlap="1" wp14:anchorId="04D5FC2A" wp14:editId="20378CC2">
                <wp:simplePos x="0" y="0"/>
                <wp:positionH relativeFrom="column">
                  <wp:posOffset>2072640</wp:posOffset>
                </wp:positionH>
                <wp:positionV relativeFrom="paragraph">
                  <wp:posOffset>191770</wp:posOffset>
                </wp:positionV>
                <wp:extent cx="4079240" cy="13754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9240" cy="1375410"/>
                        </a:xfrm>
                        <a:prstGeom prst="rect">
                          <a:avLst/>
                        </a:prstGeom>
                        <a:solidFill>
                          <a:srgbClr val="FFFFFF"/>
                        </a:solidFill>
                        <a:ln w="9525">
                          <a:noFill/>
                          <a:miter lim="800000"/>
                          <a:headEnd/>
                          <a:tailEnd/>
                        </a:ln>
                      </wps:spPr>
                      <wps:txbx>
                        <w:txbxContent>
                          <w:p w:rsidR="007A4FAD" w:rsidRDefault="007A4FAD" w:rsidP="00237F57">
                            <w:pPr>
                              <w:tabs>
                                <w:tab w:val="left" w:pos="7080"/>
                              </w:tabs>
                              <w:spacing w:after="0"/>
                              <w:jc w:val="center"/>
                              <w:rPr>
                                <w:rFonts w:ascii="Garamond" w:hAnsi="Garamond"/>
                                <w:b/>
                                <w:sz w:val="24"/>
                                <w:szCs w:val="24"/>
                              </w:rPr>
                            </w:pPr>
                          </w:p>
                          <w:p w:rsidR="007A4FAD" w:rsidRPr="00237F57" w:rsidRDefault="007A4FAD" w:rsidP="00C63CB9">
                            <w:pPr>
                              <w:tabs>
                                <w:tab w:val="left" w:pos="7080"/>
                              </w:tabs>
                              <w:spacing w:after="0"/>
                              <w:jc w:val="center"/>
                              <w:rPr>
                                <w:rFonts w:ascii="Garamond" w:hAnsi="Garamond"/>
                              </w:rPr>
                            </w:pPr>
                            <w:r>
                              <w:rPr>
                                <w:rFonts w:ascii="Garamond" w:hAnsi="Garamond"/>
                                <w:b/>
                                <w:sz w:val="24"/>
                                <w:szCs w:val="24"/>
                              </w:rPr>
                              <w:t xml:space="preserve">Instructor: </w:t>
                            </w:r>
                            <w:r w:rsidR="00AD77B7">
                              <w:rPr>
                                <w:rFonts w:ascii="Garamond" w:hAnsi="Garamond"/>
                                <w:sz w:val="24"/>
                                <w:szCs w:val="24"/>
                              </w:rPr>
                              <w:t>Dr</w:t>
                            </w:r>
                            <w:r>
                              <w:rPr>
                                <w:rFonts w:ascii="Garamond" w:hAnsi="Garamond"/>
                              </w:rPr>
                              <w:t xml:space="preserve">. </w:t>
                            </w:r>
                            <w:r w:rsidRPr="00237F57">
                              <w:rPr>
                                <w:rFonts w:ascii="Garamond" w:hAnsi="Garamond"/>
                              </w:rPr>
                              <w:t>Bice Peruzzi</w:t>
                            </w:r>
                            <w:r>
                              <w:rPr>
                                <w:rFonts w:ascii="Garamond" w:hAnsi="Garamond"/>
                              </w:rPr>
                              <w:t xml:space="preserve">, </w:t>
                            </w:r>
                          </w:p>
                          <w:p w:rsidR="007A4FAD" w:rsidRPr="00237F57" w:rsidRDefault="007A4FAD" w:rsidP="00C63CB9">
                            <w:pPr>
                              <w:tabs>
                                <w:tab w:val="left" w:pos="7080"/>
                              </w:tabs>
                              <w:spacing w:after="0"/>
                              <w:jc w:val="center"/>
                              <w:rPr>
                                <w:rFonts w:ascii="Garamond" w:hAnsi="Garamond"/>
                              </w:rPr>
                            </w:pPr>
                            <w:r>
                              <w:rPr>
                                <w:rFonts w:ascii="Garamond" w:hAnsi="Garamond"/>
                                <w:b/>
                              </w:rPr>
                              <w:t xml:space="preserve">Office: </w:t>
                            </w:r>
                            <w:r w:rsidR="00EB6BAB">
                              <w:rPr>
                                <w:rFonts w:ascii="Garamond" w:hAnsi="Garamond"/>
                              </w:rPr>
                              <w:t>6186</w:t>
                            </w:r>
                          </w:p>
                          <w:p w:rsidR="00EB6BAB" w:rsidRDefault="007A4FAD" w:rsidP="00237F57">
                            <w:pPr>
                              <w:tabs>
                                <w:tab w:val="left" w:pos="7080"/>
                              </w:tabs>
                              <w:spacing w:after="0"/>
                              <w:jc w:val="center"/>
                            </w:pPr>
                            <w:r>
                              <w:rPr>
                                <w:rFonts w:ascii="Garamond" w:hAnsi="Garamond"/>
                                <w:b/>
                              </w:rPr>
                              <w:t>Email:</w:t>
                            </w:r>
                            <w:r>
                              <w:rPr>
                                <w:rFonts w:ascii="Garamond" w:hAnsi="Garamond"/>
                              </w:rPr>
                              <w:t xml:space="preserve"> </w:t>
                            </w:r>
                            <w:hyperlink r:id="rId8" w:history="1">
                              <w:r w:rsidR="00EB6BAB" w:rsidRPr="00755F12">
                                <w:rPr>
                                  <w:rStyle w:val="Hyperlink"/>
                                </w:rPr>
                                <w:t>bice.peruzzi@classics.rutgers.edu</w:t>
                              </w:r>
                            </w:hyperlink>
                            <w:r w:rsidR="00EB6BAB">
                              <w:t xml:space="preserve"> </w:t>
                            </w:r>
                            <w:r w:rsidR="00AE3868">
                              <w:t xml:space="preserve"> </w:t>
                            </w:r>
                          </w:p>
                          <w:p w:rsidR="007A4FAD" w:rsidRDefault="007A4FAD" w:rsidP="00237F57">
                            <w:pPr>
                              <w:tabs>
                                <w:tab w:val="left" w:pos="7080"/>
                              </w:tabs>
                              <w:spacing w:after="0"/>
                              <w:jc w:val="center"/>
                              <w:rPr>
                                <w:rFonts w:ascii="Garamond" w:hAnsi="Garamond"/>
                              </w:rPr>
                            </w:pPr>
                            <w:r>
                              <w:rPr>
                                <w:rFonts w:ascii="Garamond" w:hAnsi="Garamond"/>
                              </w:rPr>
                              <w:t>(</w:t>
                            </w:r>
                            <w:proofErr w:type="gramStart"/>
                            <w:r>
                              <w:rPr>
                                <w:rFonts w:ascii="Garamond" w:hAnsi="Garamond"/>
                              </w:rPr>
                              <w:t>expect</w:t>
                            </w:r>
                            <w:proofErr w:type="gramEnd"/>
                            <w:r>
                              <w:rPr>
                                <w:rFonts w:ascii="Garamond" w:hAnsi="Garamond"/>
                              </w:rPr>
                              <w:t xml:space="preserve"> a response within 24 hours) </w:t>
                            </w:r>
                          </w:p>
                          <w:p w:rsidR="007A4FAD" w:rsidRDefault="007A4FAD" w:rsidP="003D3B2F">
                            <w:pPr>
                              <w:tabs>
                                <w:tab w:val="left" w:pos="7080"/>
                              </w:tabs>
                              <w:spacing w:after="0"/>
                              <w:jc w:val="center"/>
                            </w:pPr>
                            <w:r w:rsidRPr="00237F57">
                              <w:rPr>
                                <w:rFonts w:ascii="Garamond" w:hAnsi="Garamond"/>
                                <w:b/>
                              </w:rPr>
                              <w:t>Office hours</w:t>
                            </w:r>
                            <w:r w:rsidRPr="00237F57">
                              <w:rPr>
                                <w:rFonts w:ascii="Garamond" w:hAnsi="Garamond"/>
                              </w:rPr>
                              <w:t xml:space="preserve">: </w:t>
                            </w:r>
                            <w:r w:rsidRPr="003F797D">
                              <w:rPr>
                                <w:rFonts w:ascii="Garamond" w:eastAsia="Arial Unicode MS" w:hAnsi="Garamond" w:cs="Arial Unicode MS"/>
                              </w:rPr>
                              <w:t xml:space="preserve"> </w:t>
                            </w:r>
                            <w:r w:rsidR="00EB6BAB">
                              <w:rPr>
                                <w:rFonts w:ascii="Garamond" w:eastAsia="Arial Unicode MS" w:hAnsi="Garamond" w:cs="Arial Unicode MS"/>
                              </w:rPr>
                              <w:t>(</w:t>
                            </w:r>
                            <w:r w:rsidRPr="003F797D">
                              <w:rPr>
                                <w:rFonts w:ascii="Garamond" w:eastAsia="Arial Unicode MS" w:hAnsi="Garamond" w:cs="Arial Unicode MS"/>
                              </w:rPr>
                              <w:t>by appointment)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D5FC2A" id="_x0000_t202" coordsize="21600,21600" o:spt="202" path="m,l,21600r21600,l21600,xe">
                <v:stroke joinstyle="miter"/>
                <v:path gradientshapeok="t" o:connecttype="rect"/>
              </v:shapetype>
              <v:shape id="Text Box 2" o:spid="_x0000_s1026" type="#_x0000_t202" style="position:absolute;left:0;text-align:left;margin-left:163.2pt;margin-top:15.1pt;width:321.2pt;height:10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" stroked="f">
                <v:textbox>
                  <w:txbxContent>
                    <w:p w:rsidR="007A4FAD" w:rsidRDefault="007A4FAD" w:rsidP="00237F57">
                      <w:pPr>
                        <w:tabs>
                          <w:tab w:val="left" w:pos="7080"/>
                        </w:tabs>
                        <w:spacing w:after="0"/>
                        <w:jc w:val="center"/>
                        <w:rPr>
                          <w:rFonts w:ascii="Garamond" w:hAnsi="Garamond"/>
                          <w:b/>
                          <w:sz w:val="24"/>
                          <w:szCs w:val="24"/>
                        </w:rPr>
                      </w:pPr>
                    </w:p>
                    <w:p w:rsidR="007A4FAD" w:rsidRPr="00237F57" w:rsidRDefault="007A4FAD" w:rsidP="00C63CB9">
                      <w:pPr>
                        <w:tabs>
                          <w:tab w:val="left" w:pos="7080"/>
                        </w:tabs>
                        <w:spacing w:after="0"/>
                        <w:jc w:val="center"/>
                        <w:rPr>
                          <w:rFonts w:ascii="Garamond" w:hAnsi="Garamond"/>
                        </w:rPr>
                      </w:pPr>
                      <w:r>
                        <w:rPr>
                          <w:rFonts w:ascii="Garamond" w:hAnsi="Garamond"/>
                          <w:b/>
                          <w:sz w:val="24"/>
                          <w:szCs w:val="24"/>
                        </w:rPr>
                        <w:t xml:space="preserve">Instructor: </w:t>
                      </w:r>
                      <w:r w:rsidR="00AD77B7">
                        <w:rPr>
                          <w:rFonts w:ascii="Garamond" w:hAnsi="Garamond"/>
                          <w:sz w:val="24"/>
                          <w:szCs w:val="24"/>
                        </w:rPr>
                        <w:t>Dr</w:t>
                      </w:r>
                      <w:r>
                        <w:rPr>
                          <w:rFonts w:ascii="Garamond" w:hAnsi="Garamond"/>
                        </w:rPr>
                        <w:t xml:space="preserve">. </w:t>
                      </w:r>
                      <w:r w:rsidRPr="00237F57">
                        <w:rPr>
                          <w:rFonts w:ascii="Garamond" w:hAnsi="Garamond"/>
                        </w:rPr>
                        <w:t>Bice Peruzzi</w:t>
                      </w:r>
                      <w:r>
                        <w:rPr>
                          <w:rFonts w:ascii="Garamond" w:hAnsi="Garamond"/>
                        </w:rPr>
                        <w:t xml:space="preserve">, </w:t>
                      </w:r>
                    </w:p>
                    <w:p w:rsidR="007A4FAD" w:rsidRPr="00237F57" w:rsidRDefault="007A4FAD" w:rsidP="00C63CB9">
                      <w:pPr>
                        <w:tabs>
                          <w:tab w:val="left" w:pos="7080"/>
                        </w:tabs>
                        <w:spacing w:after="0"/>
                        <w:jc w:val="center"/>
                        <w:rPr>
                          <w:rFonts w:ascii="Garamond" w:hAnsi="Garamond"/>
                        </w:rPr>
                      </w:pPr>
                      <w:r>
                        <w:rPr>
                          <w:rFonts w:ascii="Garamond" w:hAnsi="Garamond"/>
                          <w:b/>
                        </w:rPr>
                        <w:t xml:space="preserve">Office: </w:t>
                      </w:r>
                      <w:r w:rsidR="00EB6BAB">
                        <w:rPr>
                          <w:rFonts w:ascii="Garamond" w:hAnsi="Garamond"/>
                        </w:rPr>
                        <w:t>6186</w:t>
                      </w:r>
                    </w:p>
                    <w:p w:rsidR="00EB6BAB" w:rsidRDefault="007A4FAD" w:rsidP="00237F57">
                      <w:pPr>
                        <w:tabs>
                          <w:tab w:val="left" w:pos="7080"/>
                        </w:tabs>
                        <w:spacing w:after="0"/>
                        <w:jc w:val="center"/>
                      </w:pPr>
                      <w:r>
                        <w:rPr>
                          <w:rFonts w:ascii="Garamond" w:hAnsi="Garamond"/>
                          <w:b/>
                        </w:rPr>
                        <w:t>Email:</w:t>
                      </w:r>
                      <w:r>
                        <w:rPr>
                          <w:rFonts w:ascii="Garamond" w:hAnsi="Garamond"/>
                        </w:rPr>
                        <w:t xml:space="preserve"> </w:t>
                      </w:r>
                      <w:hyperlink r:id="rId9" w:history="1">
                        <w:r w:rsidR="00EB6BAB" w:rsidRPr="00755F12">
                          <w:rPr>
                            <w:rStyle w:val="Hyperlink"/>
                          </w:rPr>
                          <w:t>bice.peruzzi@classics.rutgers.edu</w:t>
                        </w:r>
                      </w:hyperlink>
                      <w:r w:rsidR="00EB6BAB">
                        <w:t xml:space="preserve"> </w:t>
                      </w:r>
                      <w:r w:rsidR="00AE3868">
                        <w:t xml:space="preserve"> </w:t>
                      </w:r>
                    </w:p>
                    <w:p w:rsidR="007A4FAD" w:rsidRDefault="007A4FAD" w:rsidP="00237F57">
                      <w:pPr>
                        <w:tabs>
                          <w:tab w:val="left" w:pos="7080"/>
                        </w:tabs>
                        <w:spacing w:after="0"/>
                        <w:jc w:val="center"/>
                        <w:rPr>
                          <w:rFonts w:ascii="Garamond" w:hAnsi="Garamond"/>
                        </w:rPr>
                      </w:pPr>
                      <w:r>
                        <w:rPr>
                          <w:rFonts w:ascii="Garamond" w:hAnsi="Garamond"/>
                        </w:rPr>
                        <w:t>(</w:t>
                      </w:r>
                      <w:proofErr w:type="gramStart"/>
                      <w:r>
                        <w:rPr>
                          <w:rFonts w:ascii="Garamond" w:hAnsi="Garamond"/>
                        </w:rPr>
                        <w:t>expect</w:t>
                      </w:r>
                      <w:proofErr w:type="gramEnd"/>
                      <w:r>
                        <w:rPr>
                          <w:rFonts w:ascii="Garamond" w:hAnsi="Garamond"/>
                        </w:rPr>
                        <w:t xml:space="preserve"> a response within 24 hours) </w:t>
                      </w:r>
                    </w:p>
                    <w:p w:rsidR="007A4FAD" w:rsidRDefault="007A4FAD" w:rsidP="003D3B2F">
                      <w:pPr>
                        <w:tabs>
                          <w:tab w:val="left" w:pos="7080"/>
                        </w:tabs>
                        <w:spacing w:after="0"/>
                        <w:jc w:val="center"/>
                      </w:pPr>
                      <w:r w:rsidRPr="00237F57">
                        <w:rPr>
                          <w:rFonts w:ascii="Garamond" w:hAnsi="Garamond"/>
                          <w:b/>
                        </w:rPr>
                        <w:t>Office hours</w:t>
                      </w:r>
                      <w:r w:rsidRPr="00237F57">
                        <w:rPr>
                          <w:rFonts w:ascii="Garamond" w:hAnsi="Garamond"/>
                        </w:rPr>
                        <w:t xml:space="preserve">: </w:t>
                      </w:r>
                      <w:r w:rsidRPr="003F797D">
                        <w:rPr>
                          <w:rFonts w:ascii="Garamond" w:eastAsia="Arial Unicode MS" w:hAnsi="Garamond" w:cs="Arial Unicode MS"/>
                        </w:rPr>
                        <w:t xml:space="preserve"> </w:t>
                      </w:r>
                      <w:r w:rsidR="00EB6BAB">
                        <w:rPr>
                          <w:rFonts w:ascii="Garamond" w:eastAsia="Arial Unicode MS" w:hAnsi="Garamond" w:cs="Arial Unicode MS"/>
                        </w:rPr>
                        <w:t>(</w:t>
                      </w:r>
                      <w:r w:rsidRPr="003F797D">
                        <w:rPr>
                          <w:rFonts w:ascii="Garamond" w:eastAsia="Arial Unicode MS" w:hAnsi="Garamond" w:cs="Arial Unicode MS"/>
                        </w:rPr>
                        <w:t>by appointment)</w:t>
                      </w:r>
                    </w:p>
                  </w:txbxContent>
                </v:textbox>
              </v:shape>
            </w:pict>
          </mc:Fallback>
        </mc:AlternateContent>
      </w:r>
    </w:p>
    <w:p w:rsidR="00237F57" w:rsidRDefault="0015269F" w:rsidP="0052398D">
      <w:pPr>
        <w:tabs>
          <w:tab w:val="left" w:pos="7080"/>
        </w:tabs>
        <w:spacing w:after="0"/>
        <w:jc w:val="both"/>
        <w:rPr>
          <w:rFonts w:ascii="Garamond" w:hAnsi="Garamond"/>
          <w:b/>
          <w:sz w:val="24"/>
          <w:szCs w:val="24"/>
          <w:u w:val="single"/>
        </w:rPr>
      </w:pPr>
      <w:r>
        <w:rPr>
          <w:noProof/>
        </w:rPr>
        <w:drawing>
          <wp:inline distT="0" distB="0" distL="0" distR="0" wp14:anchorId="05CFB70A" wp14:editId="0CADAD10">
            <wp:extent cx="1730602" cy="1456093"/>
            <wp:effectExtent l="0" t="0" r="3175" b="0"/>
            <wp:docPr id="4" name="Picture 4" descr="http://etc.usf.edu/clipart/22700/22701/romcorcaptl_22701_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tc.usf.edu/clipart/22700/22701/romcorcaptl_22701_lg.gif"/>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5862"/>
                    <a:stretch/>
                  </pic:blipFill>
                  <pic:spPr bwMode="auto">
                    <a:xfrm>
                      <a:off x="0" y="0"/>
                      <a:ext cx="1730602" cy="1456093"/>
                    </a:xfrm>
                    <a:prstGeom prst="rect">
                      <a:avLst/>
                    </a:prstGeom>
                    <a:noFill/>
                    <a:ln>
                      <a:noFill/>
                    </a:ln>
                    <a:extLst>
                      <a:ext uri="{53640926-AAD7-44D8-BBD7-CCE9431645EC}">
                        <a14:shadowObscured xmlns:a14="http://schemas.microsoft.com/office/drawing/2010/main"/>
                      </a:ext>
                    </a:extLst>
                  </pic:spPr>
                </pic:pic>
              </a:graphicData>
            </a:graphic>
          </wp:inline>
        </w:drawing>
      </w:r>
    </w:p>
    <w:p w:rsidR="0015269F" w:rsidRDefault="0015269F" w:rsidP="0052398D">
      <w:pPr>
        <w:tabs>
          <w:tab w:val="left" w:pos="7080"/>
        </w:tabs>
        <w:spacing w:after="0"/>
        <w:jc w:val="both"/>
        <w:rPr>
          <w:rFonts w:ascii="Garamond" w:hAnsi="Garamond"/>
          <w:b/>
          <w:sz w:val="24"/>
          <w:szCs w:val="24"/>
          <w:u w:val="single"/>
        </w:rPr>
      </w:pPr>
    </w:p>
    <w:p w:rsidR="001F7306" w:rsidRPr="00687B37" w:rsidRDefault="0076567F" w:rsidP="0052398D">
      <w:pPr>
        <w:tabs>
          <w:tab w:val="left" w:pos="7080"/>
        </w:tabs>
        <w:spacing w:after="0"/>
        <w:jc w:val="both"/>
        <w:rPr>
          <w:rFonts w:ascii="Garamond" w:hAnsi="Garamond"/>
          <w:b/>
          <w:color w:val="FF0000"/>
          <w:sz w:val="24"/>
          <w:szCs w:val="24"/>
          <w:u w:val="single"/>
        </w:rPr>
      </w:pPr>
      <w:r w:rsidRPr="00687B37">
        <w:rPr>
          <w:rFonts w:ascii="Garamond" w:hAnsi="Garamond"/>
          <w:b/>
          <w:sz w:val="24"/>
          <w:szCs w:val="24"/>
          <w:u w:val="single"/>
        </w:rPr>
        <w:t>C</w:t>
      </w:r>
      <w:r w:rsidR="00A0209C">
        <w:rPr>
          <w:rFonts w:ascii="Garamond" w:hAnsi="Garamond"/>
          <w:b/>
          <w:sz w:val="24"/>
          <w:szCs w:val="24"/>
          <w:u w:val="single"/>
        </w:rPr>
        <w:t>OURSE</w:t>
      </w:r>
      <w:r w:rsidRPr="00687B37">
        <w:rPr>
          <w:rFonts w:ascii="Garamond" w:hAnsi="Garamond"/>
          <w:b/>
          <w:sz w:val="24"/>
          <w:szCs w:val="24"/>
          <w:u w:val="single"/>
        </w:rPr>
        <w:t xml:space="preserve"> DESCRIPTION</w:t>
      </w:r>
      <w:r w:rsidR="0052398D">
        <w:rPr>
          <w:rFonts w:ascii="Garamond" w:hAnsi="Garamond"/>
          <w:b/>
          <w:sz w:val="24"/>
          <w:szCs w:val="24"/>
          <w:u w:val="single"/>
        </w:rPr>
        <w:t>:</w:t>
      </w:r>
    </w:p>
    <w:p w:rsidR="00AE3868" w:rsidRDefault="0015269F" w:rsidP="00AE3868">
      <w:pPr>
        <w:autoSpaceDE w:val="0"/>
        <w:autoSpaceDN w:val="0"/>
        <w:adjustRightInd w:val="0"/>
        <w:spacing w:after="0" w:line="240" w:lineRule="auto"/>
        <w:rPr>
          <w:rFonts w:ascii="Garamond" w:hAnsi="Garamond" w:cs="Didot"/>
          <w:sz w:val="24"/>
          <w:szCs w:val="24"/>
        </w:rPr>
      </w:pPr>
      <w:r>
        <w:rPr>
          <w:rFonts w:ascii="Garamond" w:hAnsi="Garamond" w:cs="Garamond"/>
          <w:sz w:val="24"/>
          <w:szCs w:val="24"/>
        </w:rPr>
        <w:t xml:space="preserve">This course is an introductory survey of the </w:t>
      </w:r>
      <w:r w:rsidR="00AE3868" w:rsidRPr="00AE3868">
        <w:rPr>
          <w:rFonts w:ascii="Garamond" w:hAnsi="Garamond" w:cs="Didot"/>
          <w:sz w:val="24"/>
          <w:szCs w:val="24"/>
        </w:rPr>
        <w:t>archaeology, architecture</w:t>
      </w:r>
      <w:r w:rsidR="00AE3868">
        <w:rPr>
          <w:rFonts w:ascii="Garamond" w:hAnsi="Garamond" w:cs="Didot"/>
          <w:sz w:val="24"/>
          <w:szCs w:val="24"/>
        </w:rPr>
        <w:t xml:space="preserve"> </w:t>
      </w:r>
      <w:r w:rsidR="00AE3868" w:rsidRPr="00AE3868">
        <w:rPr>
          <w:rFonts w:ascii="Garamond" w:hAnsi="Garamond" w:cs="Didot"/>
          <w:sz w:val="24"/>
          <w:szCs w:val="24"/>
        </w:rPr>
        <w:t>and material culture</w:t>
      </w:r>
      <w:r w:rsidR="00AE3868">
        <w:rPr>
          <w:rFonts w:ascii="Garamond" w:hAnsi="Garamond" w:cs="Garamond"/>
          <w:sz w:val="24"/>
          <w:szCs w:val="24"/>
        </w:rPr>
        <w:t xml:space="preserve"> </w:t>
      </w:r>
      <w:r>
        <w:rPr>
          <w:rFonts w:ascii="Garamond" w:hAnsi="Garamond" w:cs="Garamond"/>
          <w:sz w:val="24"/>
          <w:szCs w:val="24"/>
        </w:rPr>
        <w:t>of the Mediterranean wor</w:t>
      </w:r>
      <w:r w:rsidR="00817381">
        <w:rPr>
          <w:rFonts w:ascii="Garamond" w:hAnsi="Garamond" w:cs="Garamond"/>
          <w:sz w:val="24"/>
          <w:szCs w:val="24"/>
        </w:rPr>
        <w:t>l</w:t>
      </w:r>
      <w:r>
        <w:rPr>
          <w:rFonts w:ascii="Garamond" w:hAnsi="Garamond" w:cs="Garamond"/>
          <w:sz w:val="24"/>
          <w:szCs w:val="24"/>
        </w:rPr>
        <w:t xml:space="preserve">d from the Bronze Age throughout the transformation of the Roman Empire following the reign of Constantine. </w:t>
      </w:r>
      <w:r w:rsidR="00AE3868">
        <w:rPr>
          <w:rFonts w:ascii="Garamond" w:hAnsi="Garamond" w:cs="Garamond"/>
          <w:sz w:val="24"/>
          <w:szCs w:val="24"/>
        </w:rPr>
        <w:t xml:space="preserve"> </w:t>
      </w:r>
      <w:r w:rsidR="00AE3868" w:rsidRPr="00AE3868">
        <w:rPr>
          <w:rFonts w:ascii="Garamond" w:hAnsi="Garamond" w:cs="Garamond"/>
          <w:sz w:val="24"/>
          <w:szCs w:val="24"/>
        </w:rPr>
        <w:t>While</w:t>
      </w:r>
      <w:r w:rsidR="00AE3868">
        <w:rPr>
          <w:rFonts w:ascii="Didot" w:hAnsi="Didot" w:cs="Didot"/>
          <w:sz w:val="24"/>
          <w:szCs w:val="24"/>
        </w:rPr>
        <w:t xml:space="preserve"> </w:t>
      </w:r>
      <w:r w:rsidR="00AE3868" w:rsidRPr="00AE3868">
        <w:rPr>
          <w:rFonts w:ascii="Garamond" w:hAnsi="Garamond" w:cs="Didot"/>
          <w:sz w:val="24"/>
          <w:szCs w:val="24"/>
        </w:rPr>
        <w:t>we consider chronological developments, we will also place</w:t>
      </w:r>
      <w:r w:rsidR="00AE3868">
        <w:rPr>
          <w:rFonts w:ascii="Garamond" w:hAnsi="Garamond" w:cs="Didot"/>
          <w:sz w:val="24"/>
          <w:szCs w:val="24"/>
        </w:rPr>
        <w:t xml:space="preserve"> Greek and Roman artistic production </w:t>
      </w:r>
      <w:r w:rsidR="00AE3868" w:rsidRPr="00AE3868">
        <w:rPr>
          <w:rFonts w:ascii="Garamond" w:hAnsi="Garamond" w:cs="Didot"/>
          <w:sz w:val="24"/>
          <w:szCs w:val="24"/>
        </w:rPr>
        <w:t xml:space="preserve">into </w:t>
      </w:r>
      <w:r w:rsidR="00AE3868">
        <w:rPr>
          <w:rFonts w:ascii="Garamond" w:hAnsi="Garamond" w:cs="Didot"/>
          <w:sz w:val="24"/>
          <w:szCs w:val="24"/>
        </w:rPr>
        <w:t xml:space="preserve">its </w:t>
      </w:r>
      <w:r w:rsidR="00AE3868" w:rsidRPr="00AE3868">
        <w:rPr>
          <w:rFonts w:ascii="Garamond" w:hAnsi="Garamond" w:cs="Didot"/>
          <w:sz w:val="24"/>
          <w:szCs w:val="24"/>
        </w:rPr>
        <w:t>social and cultural setting</w:t>
      </w:r>
      <w:r w:rsidR="00AE3868">
        <w:rPr>
          <w:rFonts w:ascii="Garamond" w:hAnsi="Garamond" w:cs="Didot"/>
          <w:sz w:val="24"/>
          <w:szCs w:val="24"/>
        </w:rPr>
        <w:t>s</w:t>
      </w:r>
      <w:r w:rsidR="00AE3868" w:rsidRPr="00AE3868">
        <w:rPr>
          <w:rFonts w:ascii="Garamond" w:hAnsi="Garamond" w:cs="Didot"/>
          <w:sz w:val="24"/>
          <w:szCs w:val="24"/>
        </w:rPr>
        <w:t xml:space="preserve">. Along the way we will think about approaches and methodologies for the study </w:t>
      </w:r>
      <w:r w:rsidR="00373EC3">
        <w:rPr>
          <w:rFonts w:ascii="Garamond" w:hAnsi="Garamond" w:cs="Didot"/>
          <w:sz w:val="24"/>
          <w:szCs w:val="24"/>
        </w:rPr>
        <w:t xml:space="preserve">of </w:t>
      </w:r>
      <w:r w:rsidR="00AE3868" w:rsidRPr="00AE3868">
        <w:rPr>
          <w:rFonts w:ascii="Garamond" w:hAnsi="Garamond" w:cs="Didot"/>
          <w:sz w:val="24"/>
          <w:szCs w:val="24"/>
        </w:rPr>
        <w:t>Classical Art, and how these may tell us more about ourselves than the ancient Greeks</w:t>
      </w:r>
      <w:r w:rsidR="00373EC3">
        <w:rPr>
          <w:rFonts w:ascii="Garamond" w:hAnsi="Garamond" w:cs="Didot"/>
          <w:sz w:val="24"/>
          <w:szCs w:val="24"/>
        </w:rPr>
        <w:t xml:space="preserve"> and Romans</w:t>
      </w:r>
      <w:r w:rsidR="00AE3868" w:rsidRPr="00AE3868">
        <w:rPr>
          <w:rFonts w:ascii="Garamond" w:hAnsi="Garamond" w:cs="Didot"/>
          <w:sz w:val="24"/>
          <w:szCs w:val="24"/>
        </w:rPr>
        <w:t>.</w:t>
      </w:r>
    </w:p>
    <w:p w:rsidR="00E862A0" w:rsidRDefault="00E862A0" w:rsidP="00AE3868">
      <w:pPr>
        <w:autoSpaceDE w:val="0"/>
        <w:autoSpaceDN w:val="0"/>
        <w:adjustRightInd w:val="0"/>
        <w:spacing w:after="0" w:line="240" w:lineRule="auto"/>
        <w:rPr>
          <w:rFonts w:ascii="Garamond" w:hAnsi="Garamond" w:cs="Didot"/>
          <w:sz w:val="24"/>
          <w:szCs w:val="24"/>
        </w:rPr>
      </w:pPr>
    </w:p>
    <w:p w:rsidR="006927B3" w:rsidRDefault="00A0209C" w:rsidP="002D2D34">
      <w:pPr>
        <w:pStyle w:val="BodyText"/>
        <w:spacing w:line="276" w:lineRule="auto"/>
        <w:rPr>
          <w:b/>
          <w:u w:val="single"/>
        </w:rPr>
      </w:pPr>
      <w:r w:rsidRPr="00A0209C">
        <w:rPr>
          <w:b/>
          <w:u w:val="single"/>
        </w:rPr>
        <w:t>CORE LEARNING GOALS</w:t>
      </w:r>
      <w:r w:rsidR="006927B3">
        <w:rPr>
          <w:b/>
          <w:u w:val="single"/>
        </w:rPr>
        <w:t>:</w:t>
      </w:r>
    </w:p>
    <w:p w:rsidR="00A0209C" w:rsidRDefault="00A0209C" w:rsidP="002D2D34">
      <w:pPr>
        <w:pStyle w:val="BodyText"/>
        <w:spacing w:line="276" w:lineRule="auto"/>
      </w:pPr>
      <w:r>
        <w:t>This course is certified for the following learning goals:</w:t>
      </w:r>
    </w:p>
    <w:p w:rsidR="00A0209C" w:rsidRPr="00426CAF" w:rsidRDefault="00A0209C" w:rsidP="006927B3">
      <w:pPr>
        <w:pStyle w:val="BodyText"/>
      </w:pPr>
      <w:r w:rsidRPr="002F4083">
        <w:rPr>
          <w:b/>
          <w:szCs w:val="24"/>
        </w:rPr>
        <w:t>HST</w:t>
      </w:r>
      <w:r w:rsidR="002D2D34">
        <w:rPr>
          <w:b/>
          <w:szCs w:val="24"/>
        </w:rPr>
        <w:t xml:space="preserve">: </w:t>
      </w:r>
      <w:r w:rsidRPr="00CD715A">
        <w:rPr>
          <w:bCs/>
        </w:rPr>
        <w:t xml:space="preserve">Understand the bases and development of human and societal endeavors across time and place. </w:t>
      </w:r>
    </w:p>
    <w:p w:rsidR="00A0209C" w:rsidRPr="00817381" w:rsidRDefault="00A0209C" w:rsidP="006927B3">
      <w:pPr>
        <w:pStyle w:val="BodyText"/>
        <w:rPr>
          <w:rFonts w:cs="Verdana"/>
          <w:szCs w:val="24"/>
        </w:rPr>
      </w:pPr>
      <w:proofErr w:type="spellStart"/>
      <w:r w:rsidRPr="00817381">
        <w:rPr>
          <w:b/>
          <w:szCs w:val="24"/>
        </w:rPr>
        <w:t>AH</w:t>
      </w:r>
      <w:r w:rsidR="002D2D34" w:rsidRPr="00817381">
        <w:rPr>
          <w:b/>
          <w:szCs w:val="24"/>
        </w:rPr>
        <w:t>p</w:t>
      </w:r>
      <w:bookmarkStart w:id="0" w:name="_GoBack"/>
      <w:bookmarkEnd w:id="0"/>
      <w:proofErr w:type="spellEnd"/>
      <w:r w:rsidR="002D2D34" w:rsidRPr="00817381">
        <w:rPr>
          <w:b/>
          <w:szCs w:val="24"/>
        </w:rPr>
        <w:t xml:space="preserve">: </w:t>
      </w:r>
      <w:r w:rsidR="002D2D34" w:rsidRPr="00817381">
        <w:rPr>
          <w:szCs w:val="24"/>
        </w:rPr>
        <w:t>A</w:t>
      </w:r>
      <w:r w:rsidRPr="00817381">
        <w:rPr>
          <w:rFonts w:cs="Verdana"/>
          <w:szCs w:val="24"/>
        </w:rPr>
        <w:t xml:space="preserve">nalyze arts and/or literatures in themselves and in relation to specific histories, values, languages, cultures, and technologies. </w:t>
      </w:r>
    </w:p>
    <w:p w:rsidR="00A0209C" w:rsidRDefault="00A0209C" w:rsidP="00A0209C">
      <w:pPr>
        <w:pStyle w:val="BodyText"/>
        <w:rPr>
          <w:sz w:val="22"/>
        </w:rPr>
      </w:pPr>
    </w:p>
    <w:p w:rsidR="006927B3" w:rsidRDefault="002D2D34" w:rsidP="006927B3">
      <w:pPr>
        <w:pStyle w:val="BodyText"/>
        <w:rPr>
          <w:b/>
          <w:u w:val="single"/>
        </w:rPr>
      </w:pPr>
      <w:r w:rsidRPr="002D2D34">
        <w:rPr>
          <w:b/>
          <w:u w:val="single"/>
        </w:rPr>
        <w:t>COURSE LEARNING GOALS</w:t>
      </w:r>
      <w:r w:rsidR="006927B3">
        <w:rPr>
          <w:b/>
          <w:u w:val="single"/>
        </w:rPr>
        <w:t xml:space="preserve">: </w:t>
      </w:r>
    </w:p>
    <w:p w:rsidR="002D2D34" w:rsidRPr="001E0CFD" w:rsidRDefault="002D2D34" w:rsidP="006927B3">
      <w:pPr>
        <w:pStyle w:val="BodyText"/>
        <w:rPr>
          <w:rFonts w:eastAsiaTheme="minorEastAsia" w:cs="Symbol"/>
          <w:lang w:eastAsia="ja-JP"/>
        </w:rPr>
      </w:pPr>
      <w:r w:rsidRPr="001E0CFD">
        <w:rPr>
          <w:rFonts w:eastAsiaTheme="minorEastAsia" w:cs="Symbol"/>
          <w:lang w:eastAsia="ja-JP"/>
        </w:rPr>
        <w:t>At the e</w:t>
      </w:r>
      <w:r>
        <w:rPr>
          <w:rFonts w:eastAsiaTheme="minorEastAsia" w:cs="Symbol"/>
          <w:lang w:eastAsia="ja-JP"/>
        </w:rPr>
        <w:t>n</w:t>
      </w:r>
      <w:r w:rsidRPr="001E0CFD">
        <w:rPr>
          <w:rFonts w:eastAsiaTheme="minorEastAsia" w:cs="Symbol"/>
          <w:lang w:eastAsia="ja-JP"/>
        </w:rPr>
        <w:t>d of this course, the successful student will be able:</w:t>
      </w:r>
    </w:p>
    <w:p w:rsidR="000501AD" w:rsidRPr="006404AE" w:rsidRDefault="006404AE" w:rsidP="006927B3">
      <w:pPr>
        <w:pStyle w:val="ListParagraph"/>
        <w:numPr>
          <w:ilvl w:val="0"/>
          <w:numId w:val="17"/>
        </w:numPr>
        <w:autoSpaceDE w:val="0"/>
        <w:autoSpaceDN w:val="0"/>
        <w:adjustRightInd w:val="0"/>
        <w:jc w:val="both"/>
        <w:rPr>
          <w:rFonts w:ascii="Garamond" w:hAnsi="Garamond" w:cs="Garamond-Bold"/>
          <w:b/>
          <w:bCs/>
          <w:lang w:eastAsia="ja-JP"/>
        </w:rPr>
      </w:pPr>
      <w:r>
        <w:rPr>
          <w:rFonts w:ascii="Garamond" w:hAnsi="Garamond" w:cs="Garamond"/>
          <w:lang w:eastAsia="ja-JP"/>
        </w:rPr>
        <w:t>To describe the main artistic</w:t>
      </w:r>
      <w:r w:rsidR="002D2D34" w:rsidRPr="000501AD">
        <w:rPr>
          <w:rFonts w:ascii="Garamond" w:hAnsi="Garamond" w:cs="Garamond"/>
          <w:lang w:eastAsia="ja-JP"/>
        </w:rPr>
        <w:t xml:space="preserve"> contributions of the Ancient Greeks</w:t>
      </w:r>
      <w:r>
        <w:rPr>
          <w:rFonts w:ascii="Garamond" w:hAnsi="Garamond" w:cs="Garamond"/>
          <w:lang w:eastAsia="ja-JP"/>
        </w:rPr>
        <w:t xml:space="preserve"> and Roman</w:t>
      </w:r>
      <w:r w:rsidR="006B2F9A">
        <w:rPr>
          <w:rFonts w:ascii="Garamond" w:hAnsi="Garamond" w:cs="Garamond"/>
          <w:lang w:eastAsia="ja-JP"/>
        </w:rPr>
        <w:t>,</w:t>
      </w:r>
      <w:r w:rsidR="002D2D34" w:rsidRPr="000501AD">
        <w:rPr>
          <w:rFonts w:ascii="Garamond" w:hAnsi="Garamond" w:cs="Garamond"/>
          <w:lang w:eastAsia="ja-JP"/>
        </w:rPr>
        <w:t xml:space="preserve"> and to explain their significance</w:t>
      </w:r>
      <w:r>
        <w:rPr>
          <w:rFonts w:ascii="Garamond" w:hAnsi="Garamond" w:cs="Garamond"/>
          <w:lang w:eastAsia="ja-JP"/>
        </w:rPr>
        <w:t>;</w:t>
      </w:r>
    </w:p>
    <w:p w:rsidR="000501AD" w:rsidRDefault="000501AD" w:rsidP="006927B3">
      <w:pPr>
        <w:pStyle w:val="ListParagraph"/>
        <w:numPr>
          <w:ilvl w:val="0"/>
          <w:numId w:val="17"/>
        </w:numPr>
        <w:autoSpaceDE w:val="0"/>
        <w:autoSpaceDN w:val="0"/>
        <w:adjustRightInd w:val="0"/>
        <w:rPr>
          <w:rFonts w:ascii="Garamond" w:hAnsi="Garamond" w:cs="Garamond"/>
          <w:lang w:eastAsia="ja-JP"/>
        </w:rPr>
      </w:pPr>
      <w:r w:rsidRPr="001E0CFD">
        <w:rPr>
          <w:rFonts w:ascii="Garamond" w:hAnsi="Garamond" w:cs="Garamond"/>
          <w:lang w:eastAsia="ja-JP"/>
        </w:rPr>
        <w:t xml:space="preserve">To identify the broad historical periods of Ancient Greece and </w:t>
      </w:r>
      <w:r w:rsidR="006404AE">
        <w:rPr>
          <w:rFonts w:ascii="Garamond" w:hAnsi="Garamond" w:cs="Garamond"/>
          <w:lang w:eastAsia="ja-JP"/>
        </w:rPr>
        <w:t xml:space="preserve">Rome  and </w:t>
      </w:r>
      <w:r w:rsidRPr="001E0CFD">
        <w:rPr>
          <w:rFonts w:ascii="Garamond" w:hAnsi="Garamond" w:cs="Garamond"/>
          <w:lang w:eastAsia="ja-JP"/>
        </w:rPr>
        <w:t xml:space="preserve">to place major events and </w:t>
      </w:r>
      <w:r w:rsidR="006404AE">
        <w:rPr>
          <w:rFonts w:ascii="Garamond" w:hAnsi="Garamond" w:cs="Garamond"/>
          <w:lang w:eastAsia="ja-JP"/>
        </w:rPr>
        <w:t xml:space="preserve">artistic personalities </w:t>
      </w:r>
      <w:r w:rsidRPr="001E0CFD">
        <w:rPr>
          <w:rFonts w:ascii="Garamond" w:hAnsi="Garamond" w:cs="Garamond"/>
          <w:lang w:eastAsia="ja-JP"/>
        </w:rPr>
        <w:t>within those periods</w:t>
      </w:r>
      <w:r w:rsidR="006404AE">
        <w:rPr>
          <w:rFonts w:ascii="Garamond" w:hAnsi="Garamond" w:cs="Garamond"/>
          <w:lang w:eastAsia="ja-JP"/>
        </w:rPr>
        <w:t>;</w:t>
      </w:r>
    </w:p>
    <w:p w:rsidR="006404AE" w:rsidRPr="00BC4291" w:rsidRDefault="006B2F9A" w:rsidP="006927B3">
      <w:pPr>
        <w:pStyle w:val="BodyText"/>
        <w:numPr>
          <w:ilvl w:val="0"/>
          <w:numId w:val="17"/>
        </w:numPr>
        <w:rPr>
          <w:b/>
        </w:rPr>
      </w:pPr>
      <w:r>
        <w:t>To l</w:t>
      </w:r>
      <w:r w:rsidR="006404AE">
        <w:t>earn about the daily lives of the ancient Greeks and Romans, including women, children, and slaves</w:t>
      </w:r>
      <w:r>
        <w:t>;</w:t>
      </w:r>
    </w:p>
    <w:p w:rsidR="002D2D34" w:rsidRPr="000501AD" w:rsidRDefault="002D2D34" w:rsidP="006927B3">
      <w:pPr>
        <w:pStyle w:val="ListParagraph"/>
        <w:numPr>
          <w:ilvl w:val="0"/>
          <w:numId w:val="17"/>
        </w:numPr>
        <w:autoSpaceDE w:val="0"/>
        <w:autoSpaceDN w:val="0"/>
        <w:adjustRightInd w:val="0"/>
        <w:jc w:val="both"/>
        <w:rPr>
          <w:rFonts w:ascii="Garamond" w:hAnsi="Garamond" w:cs="Garamond-Bold"/>
          <w:b/>
          <w:bCs/>
          <w:lang w:eastAsia="ja-JP"/>
        </w:rPr>
      </w:pPr>
      <w:r w:rsidRPr="000501AD">
        <w:rPr>
          <w:rFonts w:ascii="Garamond" w:hAnsi="Garamond" w:cs="Garamond"/>
          <w:lang w:eastAsia="ja-JP"/>
        </w:rPr>
        <w:t xml:space="preserve">To distinguish primary source evidence and secondary source and to acknowledge </w:t>
      </w:r>
      <w:r w:rsidR="006B2F9A">
        <w:rPr>
          <w:rFonts w:ascii="Garamond" w:hAnsi="Garamond" w:cs="Garamond"/>
          <w:lang w:eastAsia="ja-JP"/>
        </w:rPr>
        <w:t>strengths and weaknesses in each.</w:t>
      </w:r>
    </w:p>
    <w:p w:rsidR="002D2D34" w:rsidRDefault="002D2D34" w:rsidP="00A0209C">
      <w:pPr>
        <w:pStyle w:val="BodyText"/>
        <w:rPr>
          <w:b/>
          <w:sz w:val="26"/>
        </w:rPr>
      </w:pPr>
    </w:p>
    <w:p w:rsidR="002D2D34" w:rsidRDefault="002D2D34" w:rsidP="002D2D34">
      <w:pPr>
        <w:spacing w:after="0"/>
        <w:jc w:val="both"/>
        <w:rPr>
          <w:rFonts w:ascii="Garamond" w:hAnsi="Garamond"/>
          <w:b/>
          <w:sz w:val="24"/>
          <w:szCs w:val="24"/>
          <w:u w:val="single"/>
        </w:rPr>
      </w:pPr>
      <w:r w:rsidRPr="002D2D34">
        <w:rPr>
          <w:rFonts w:ascii="Garamond" w:hAnsi="Garamond"/>
          <w:b/>
          <w:sz w:val="24"/>
          <w:szCs w:val="24"/>
          <w:u w:val="single"/>
        </w:rPr>
        <w:t>CLASSICS DEPARTMENT LEARNING GOALS</w:t>
      </w:r>
      <w:r>
        <w:rPr>
          <w:rFonts w:ascii="Garamond" w:hAnsi="Garamond"/>
          <w:b/>
          <w:sz w:val="24"/>
          <w:szCs w:val="24"/>
          <w:u w:val="single"/>
        </w:rPr>
        <w:t>:</w:t>
      </w:r>
    </w:p>
    <w:p w:rsidR="002D2D34" w:rsidRPr="002D2D34" w:rsidRDefault="002D2D34" w:rsidP="002D2D34">
      <w:pPr>
        <w:spacing w:after="0"/>
        <w:jc w:val="both"/>
        <w:rPr>
          <w:rFonts w:ascii="Garamond" w:hAnsi="Garamond"/>
          <w:sz w:val="24"/>
          <w:szCs w:val="24"/>
        </w:rPr>
      </w:pPr>
      <w:r w:rsidRPr="002D2D34">
        <w:rPr>
          <w:rFonts w:ascii="Garamond" w:hAnsi="Garamond"/>
          <w:sz w:val="24"/>
          <w:szCs w:val="24"/>
        </w:rPr>
        <w:t>At the end of this course, the successful student</w:t>
      </w:r>
      <w:r>
        <w:rPr>
          <w:rFonts w:ascii="Garamond" w:hAnsi="Garamond"/>
          <w:sz w:val="24"/>
          <w:szCs w:val="24"/>
        </w:rPr>
        <w:t xml:space="preserve"> will be able to:</w:t>
      </w:r>
    </w:p>
    <w:p w:rsidR="002D2D34" w:rsidRPr="000501AD" w:rsidRDefault="002D2D34" w:rsidP="002D2D34">
      <w:pPr>
        <w:numPr>
          <w:ilvl w:val="0"/>
          <w:numId w:val="16"/>
        </w:numPr>
        <w:spacing w:after="0" w:line="240" w:lineRule="auto"/>
        <w:jc w:val="both"/>
        <w:rPr>
          <w:rFonts w:ascii="Garamond" w:hAnsi="Garamond"/>
          <w:b/>
          <w:sz w:val="24"/>
          <w:szCs w:val="24"/>
        </w:rPr>
      </w:pPr>
      <w:r>
        <w:rPr>
          <w:rFonts w:ascii="Garamond" w:hAnsi="Garamond"/>
          <w:sz w:val="24"/>
        </w:rPr>
        <w:t>Demonstrate</w:t>
      </w:r>
      <w:r w:rsidRPr="00DB6F59">
        <w:rPr>
          <w:rFonts w:ascii="Garamond" w:hAnsi="Garamond"/>
          <w:sz w:val="24"/>
        </w:rPr>
        <w:t xml:space="preserve"> a broad knowledge of the ancient world. </w:t>
      </w:r>
    </w:p>
    <w:p w:rsidR="000501AD" w:rsidRPr="000501AD" w:rsidRDefault="000501AD" w:rsidP="000501AD">
      <w:pPr>
        <w:numPr>
          <w:ilvl w:val="0"/>
          <w:numId w:val="16"/>
        </w:numPr>
        <w:spacing w:after="0" w:line="240" w:lineRule="auto"/>
        <w:jc w:val="both"/>
        <w:rPr>
          <w:rFonts w:ascii="Garamond" w:hAnsi="Garamond"/>
          <w:sz w:val="24"/>
          <w:szCs w:val="24"/>
        </w:rPr>
      </w:pPr>
      <w:r>
        <w:rPr>
          <w:rFonts w:ascii="Garamond" w:hAnsi="Garamond"/>
          <w:sz w:val="24"/>
          <w:szCs w:val="24"/>
        </w:rPr>
        <w:lastRenderedPageBreak/>
        <w:t>P</w:t>
      </w:r>
      <w:r w:rsidRPr="000501AD">
        <w:rPr>
          <w:rFonts w:ascii="Garamond" w:hAnsi="Garamond"/>
          <w:sz w:val="24"/>
          <w:szCs w:val="24"/>
        </w:rPr>
        <w:t>roduce culturally and historically informed analyses of Roman a</w:t>
      </w:r>
      <w:r w:rsidR="006404AE">
        <w:rPr>
          <w:rFonts w:ascii="Garamond" w:hAnsi="Garamond"/>
          <w:sz w:val="24"/>
          <w:szCs w:val="24"/>
        </w:rPr>
        <w:t>nd</w:t>
      </w:r>
      <w:r w:rsidRPr="000501AD">
        <w:rPr>
          <w:rFonts w:ascii="Garamond" w:hAnsi="Garamond"/>
          <w:sz w:val="24"/>
          <w:szCs w:val="24"/>
        </w:rPr>
        <w:t xml:space="preserve"> ancient Greek ideas and artifacts</w:t>
      </w:r>
      <w:r w:rsidR="00817381">
        <w:rPr>
          <w:rFonts w:ascii="Garamond" w:hAnsi="Garamond"/>
          <w:sz w:val="24"/>
          <w:szCs w:val="24"/>
        </w:rPr>
        <w:t>.</w:t>
      </w:r>
    </w:p>
    <w:p w:rsidR="002D2D34" w:rsidRPr="00DB6F59" w:rsidRDefault="002D2D34" w:rsidP="002D2D34">
      <w:pPr>
        <w:numPr>
          <w:ilvl w:val="0"/>
          <w:numId w:val="16"/>
        </w:numPr>
        <w:spacing w:after="0" w:line="240" w:lineRule="auto"/>
        <w:jc w:val="both"/>
        <w:rPr>
          <w:rFonts w:ascii="Garamond" w:hAnsi="Garamond"/>
          <w:b/>
          <w:sz w:val="24"/>
          <w:szCs w:val="24"/>
        </w:rPr>
      </w:pPr>
      <w:r>
        <w:rPr>
          <w:rFonts w:ascii="Garamond" w:hAnsi="Garamond"/>
          <w:sz w:val="24"/>
        </w:rPr>
        <w:t>Make</w:t>
      </w:r>
      <w:r w:rsidRPr="00DB6F59">
        <w:rPr>
          <w:rFonts w:ascii="Garamond" w:hAnsi="Garamond"/>
          <w:sz w:val="24"/>
        </w:rPr>
        <w:t xml:space="preserve"> connections between the ancient and modern world</w:t>
      </w:r>
      <w:r w:rsidR="000501AD">
        <w:rPr>
          <w:rFonts w:ascii="Garamond" w:hAnsi="Garamond"/>
          <w:sz w:val="24"/>
        </w:rPr>
        <w:t>.</w:t>
      </w:r>
    </w:p>
    <w:p w:rsidR="000501AD" w:rsidRPr="000501AD" w:rsidRDefault="000501AD" w:rsidP="000501AD">
      <w:pPr>
        <w:pStyle w:val="ListParagraph"/>
        <w:numPr>
          <w:ilvl w:val="0"/>
          <w:numId w:val="16"/>
        </w:numPr>
        <w:rPr>
          <w:rFonts w:ascii="Garamond" w:hAnsi="Garamond"/>
        </w:rPr>
      </w:pPr>
      <w:r>
        <w:rPr>
          <w:rFonts w:ascii="Garamond" w:hAnsi="Garamond"/>
        </w:rPr>
        <w:t>A</w:t>
      </w:r>
      <w:r w:rsidRPr="000501AD">
        <w:rPr>
          <w:rFonts w:ascii="Garamond" w:hAnsi="Garamond"/>
        </w:rPr>
        <w:t>cquire necessary analytical, research</w:t>
      </w:r>
      <w:r w:rsidR="006404AE">
        <w:rPr>
          <w:rFonts w:ascii="Garamond" w:hAnsi="Garamond"/>
        </w:rPr>
        <w:t>,</w:t>
      </w:r>
      <w:r w:rsidRPr="000501AD">
        <w:rPr>
          <w:rFonts w:ascii="Garamond" w:hAnsi="Garamond"/>
        </w:rPr>
        <w:t xml:space="preserve"> and thinking skills to read critically</w:t>
      </w:r>
      <w:r>
        <w:rPr>
          <w:rFonts w:ascii="Garamond" w:hAnsi="Garamond"/>
        </w:rPr>
        <w:t>.</w:t>
      </w:r>
    </w:p>
    <w:p w:rsidR="002D2D34" w:rsidRDefault="002D2D34" w:rsidP="00A0209C">
      <w:pPr>
        <w:pStyle w:val="BodyText"/>
        <w:rPr>
          <w:b/>
          <w:sz w:val="26"/>
        </w:rPr>
      </w:pPr>
    </w:p>
    <w:p w:rsidR="00E862A0" w:rsidRDefault="00FC77CE" w:rsidP="00E862A0">
      <w:pPr>
        <w:autoSpaceDE w:val="0"/>
        <w:autoSpaceDN w:val="0"/>
        <w:adjustRightInd w:val="0"/>
        <w:spacing w:after="0" w:line="240" w:lineRule="auto"/>
        <w:rPr>
          <w:rFonts w:ascii="Garamond" w:hAnsi="Garamond"/>
          <w:sz w:val="24"/>
          <w:szCs w:val="24"/>
        </w:rPr>
      </w:pPr>
      <w:r w:rsidRPr="00FC77CE">
        <w:rPr>
          <w:rFonts w:ascii="Garamond" w:eastAsia="Adobe Fangsong Std R" w:hAnsi="Garamond" w:cs="Times New Roman"/>
          <w:b/>
          <w:sz w:val="24"/>
          <w:szCs w:val="24"/>
          <w:u w:val="single"/>
        </w:rPr>
        <w:t>PREREQUISITE</w:t>
      </w:r>
      <w:r w:rsidR="00F36D7E" w:rsidRPr="00F36D7E">
        <w:rPr>
          <w:rFonts w:ascii="Garamond" w:eastAsia="Adobe Fangsong Std R" w:hAnsi="Garamond" w:cs="Times New Roman"/>
          <w:sz w:val="24"/>
          <w:szCs w:val="24"/>
        </w:rPr>
        <w:t xml:space="preserve">: </w:t>
      </w:r>
      <w:r w:rsidR="00E862A0">
        <w:rPr>
          <w:rFonts w:ascii="Garamond" w:hAnsi="Garamond" w:cs="Garamond"/>
          <w:sz w:val="24"/>
          <w:szCs w:val="24"/>
        </w:rPr>
        <w:t>N</w:t>
      </w:r>
      <w:r w:rsidR="00E862A0" w:rsidRPr="00E862A0">
        <w:rPr>
          <w:rFonts w:ascii="Garamond" w:hAnsi="Garamond" w:cs="Garamond"/>
          <w:sz w:val="24"/>
          <w:szCs w:val="24"/>
        </w:rPr>
        <w:t xml:space="preserve">o prerequisites for this course and no knowledge of the ancient world is assumed. </w:t>
      </w:r>
      <w:r w:rsidR="00E862A0" w:rsidRPr="00E862A0">
        <w:rPr>
          <w:rFonts w:ascii="Garamond" w:hAnsi="Garamond"/>
          <w:sz w:val="24"/>
          <w:szCs w:val="24"/>
        </w:rPr>
        <w:t xml:space="preserve">However, please realize that this course will require a lot of reading and will involve learning a lot strange names as well as specific dates. </w:t>
      </w:r>
    </w:p>
    <w:p w:rsidR="006927B3" w:rsidRPr="00E862A0" w:rsidRDefault="006927B3" w:rsidP="00E862A0">
      <w:pPr>
        <w:autoSpaceDE w:val="0"/>
        <w:autoSpaceDN w:val="0"/>
        <w:adjustRightInd w:val="0"/>
        <w:spacing w:after="0" w:line="240" w:lineRule="auto"/>
        <w:rPr>
          <w:rFonts w:ascii="Garamond" w:hAnsi="Garamond"/>
          <w:sz w:val="24"/>
          <w:szCs w:val="24"/>
        </w:rPr>
      </w:pPr>
    </w:p>
    <w:p w:rsidR="003A3301" w:rsidRPr="00F42E8A" w:rsidRDefault="003A3301" w:rsidP="003A3301">
      <w:pPr>
        <w:spacing w:after="0"/>
        <w:rPr>
          <w:rFonts w:ascii="Garamond" w:eastAsia="Adobe Fangsong Std R" w:hAnsi="Garamond" w:cs="Times New Roman"/>
          <w:color w:val="000000" w:themeColor="text1"/>
          <w:sz w:val="24"/>
          <w:szCs w:val="24"/>
        </w:rPr>
      </w:pPr>
      <w:r>
        <w:rPr>
          <w:rFonts w:ascii="Garamond" w:eastAsia="Adobe Fangsong Std R" w:hAnsi="Garamond" w:cs="Times New Roman"/>
          <w:b/>
          <w:color w:val="000000" w:themeColor="text1"/>
          <w:sz w:val="24"/>
          <w:szCs w:val="24"/>
          <w:u w:val="single"/>
        </w:rPr>
        <w:t>TEXTBOOKS:</w:t>
      </w:r>
      <w:r>
        <w:rPr>
          <w:rFonts w:ascii="Garamond" w:eastAsia="Adobe Fangsong Std R" w:hAnsi="Garamond" w:cs="Times New Roman"/>
          <w:color w:val="000000" w:themeColor="text1"/>
          <w:sz w:val="24"/>
          <w:szCs w:val="24"/>
        </w:rPr>
        <w:t xml:space="preserve"> </w:t>
      </w:r>
    </w:p>
    <w:p w:rsidR="00AD77B7" w:rsidRPr="00AD77B7" w:rsidRDefault="00AD77B7" w:rsidP="00AD77B7">
      <w:pPr>
        <w:pStyle w:val="ListParagraph"/>
        <w:numPr>
          <w:ilvl w:val="0"/>
          <w:numId w:val="15"/>
        </w:numPr>
        <w:jc w:val="both"/>
        <w:rPr>
          <w:rFonts w:ascii="Garamond" w:hAnsi="Garamond"/>
        </w:rPr>
      </w:pPr>
      <w:proofErr w:type="spellStart"/>
      <w:r w:rsidRPr="00AD77B7">
        <w:rPr>
          <w:rFonts w:ascii="Garamond" w:hAnsi="Garamond"/>
        </w:rPr>
        <w:t>Stansbury</w:t>
      </w:r>
      <w:proofErr w:type="spellEnd"/>
      <w:r w:rsidRPr="00AD77B7">
        <w:rPr>
          <w:rFonts w:ascii="Garamond" w:hAnsi="Garamond"/>
        </w:rPr>
        <w:t xml:space="preserve">-O’Donnell, Mark D. </w:t>
      </w:r>
      <w:r w:rsidRPr="00AD77B7">
        <w:rPr>
          <w:rFonts w:ascii="Garamond" w:hAnsi="Garamond"/>
          <w:i/>
          <w:iCs/>
        </w:rPr>
        <w:t>A History of Greek Art</w:t>
      </w:r>
      <w:r>
        <w:rPr>
          <w:rFonts w:ascii="Garamond" w:hAnsi="Garamond"/>
        </w:rPr>
        <w:t>. Wiley Blackwell, 2015</w:t>
      </w:r>
    </w:p>
    <w:p w:rsidR="00AD77B7" w:rsidRDefault="00AD77B7" w:rsidP="00AD77B7">
      <w:pPr>
        <w:ind w:left="720"/>
        <w:contextualSpacing/>
        <w:jc w:val="both"/>
        <w:rPr>
          <w:rFonts w:ascii="Garamond" w:hAnsi="Garamond"/>
        </w:rPr>
      </w:pPr>
      <w:r>
        <w:rPr>
          <w:rFonts w:ascii="Garamond" w:hAnsi="Garamond"/>
        </w:rPr>
        <w:t>ISBN: 978-1-4443-5015-9</w:t>
      </w:r>
      <w:r w:rsidR="00BD791A">
        <w:rPr>
          <w:rFonts w:ascii="Garamond" w:hAnsi="Garamond"/>
        </w:rPr>
        <w:t xml:space="preserve"> (Abbreviation </w:t>
      </w:r>
      <w:r w:rsidR="00BD791A" w:rsidRPr="00BD791A">
        <w:rPr>
          <w:rFonts w:ascii="Garamond" w:eastAsia="Times New Roman" w:hAnsi="Garamond" w:cs="Calibri"/>
          <w:b/>
          <w:iCs/>
          <w:color w:val="000000"/>
        </w:rPr>
        <w:t>Stan-</w:t>
      </w:r>
      <w:proofErr w:type="spellStart"/>
      <w:r w:rsidR="00BD791A" w:rsidRPr="00BD791A">
        <w:rPr>
          <w:rFonts w:ascii="Garamond" w:eastAsia="Times New Roman" w:hAnsi="Garamond" w:cs="Calibri"/>
          <w:b/>
          <w:iCs/>
          <w:color w:val="000000"/>
        </w:rPr>
        <w:t>O’Don</w:t>
      </w:r>
      <w:proofErr w:type="spellEnd"/>
      <w:r w:rsidR="00BD791A">
        <w:rPr>
          <w:rFonts w:ascii="Garamond" w:eastAsia="Times New Roman" w:hAnsi="Garamond" w:cs="Calibri"/>
          <w:iCs/>
          <w:color w:val="000000"/>
        </w:rPr>
        <w:t>)</w:t>
      </w:r>
    </w:p>
    <w:p w:rsidR="003A3301" w:rsidRPr="00BD791A" w:rsidRDefault="003A3301" w:rsidP="00AD77B7">
      <w:pPr>
        <w:pStyle w:val="ListParagraph"/>
        <w:numPr>
          <w:ilvl w:val="0"/>
          <w:numId w:val="15"/>
        </w:numPr>
        <w:rPr>
          <w:rFonts w:ascii="Garamond" w:eastAsia="Adobe Fangsong Std R" w:hAnsi="Garamond" w:cs="Times New Roman"/>
          <w:b/>
          <w:color w:val="000000" w:themeColor="text1"/>
          <w:u w:val="single"/>
        </w:rPr>
      </w:pPr>
      <w:r w:rsidRPr="00AD77B7">
        <w:rPr>
          <w:rFonts w:ascii="Garamond" w:eastAsia="Adobe Fangsong Std R" w:hAnsi="Garamond" w:cs="Times New Roman"/>
          <w:color w:val="000000" w:themeColor="text1"/>
        </w:rPr>
        <w:t xml:space="preserve">Fred S. </w:t>
      </w:r>
      <w:proofErr w:type="spellStart"/>
      <w:r w:rsidRPr="00AD77B7">
        <w:rPr>
          <w:rFonts w:ascii="Garamond" w:eastAsia="Adobe Fangsong Std R" w:hAnsi="Garamond" w:cs="Times New Roman"/>
          <w:color w:val="000000" w:themeColor="text1"/>
        </w:rPr>
        <w:t>Kleiner</w:t>
      </w:r>
      <w:proofErr w:type="spellEnd"/>
      <w:r w:rsidRPr="00AD77B7">
        <w:rPr>
          <w:rFonts w:ascii="Garamond" w:eastAsia="Adobe Fangsong Std R" w:hAnsi="Garamond" w:cs="Times New Roman"/>
          <w:color w:val="000000" w:themeColor="text1"/>
        </w:rPr>
        <w:t xml:space="preserve">, A History of Roman Art, </w:t>
      </w:r>
      <w:r w:rsidRPr="00AD77B7">
        <w:rPr>
          <w:rFonts w:ascii="Garamond" w:eastAsia="Adobe Fangsong Std R" w:hAnsi="Garamond" w:cs="Times New Roman"/>
          <w:b/>
          <w:color w:val="000000" w:themeColor="text1"/>
          <w:u w:val="single"/>
        </w:rPr>
        <w:t xml:space="preserve">Enhanced Edition </w:t>
      </w:r>
      <w:r w:rsidRPr="00AD77B7">
        <w:rPr>
          <w:rFonts w:ascii="Garamond" w:eastAsia="Adobe Fangsong Std R" w:hAnsi="Garamond" w:cs="Times New Roman"/>
          <w:color w:val="000000" w:themeColor="text1"/>
        </w:rPr>
        <w:t>Wadsworth, 2010. ISBN 978-0495909873</w:t>
      </w:r>
      <w:r w:rsidR="00BD791A">
        <w:rPr>
          <w:rFonts w:ascii="Garamond" w:eastAsia="Adobe Fangsong Std R" w:hAnsi="Garamond" w:cs="Times New Roman"/>
          <w:color w:val="000000" w:themeColor="text1"/>
        </w:rPr>
        <w:t xml:space="preserve"> </w:t>
      </w:r>
      <w:r w:rsidR="00BD791A">
        <w:rPr>
          <w:rFonts w:ascii="Garamond" w:hAnsi="Garamond"/>
        </w:rPr>
        <w:t xml:space="preserve">(Abbreviation </w:t>
      </w:r>
      <w:proofErr w:type="spellStart"/>
      <w:r w:rsidR="00BD791A">
        <w:rPr>
          <w:rFonts w:ascii="Garamond" w:eastAsia="Times New Roman" w:hAnsi="Garamond" w:cs="Calibri"/>
          <w:b/>
          <w:iCs/>
          <w:color w:val="000000"/>
        </w:rPr>
        <w:t>Kleiner</w:t>
      </w:r>
      <w:proofErr w:type="spellEnd"/>
      <w:r w:rsidR="00BD791A">
        <w:rPr>
          <w:rFonts w:ascii="Garamond" w:eastAsia="Times New Roman" w:hAnsi="Garamond" w:cs="Calibri"/>
          <w:iCs/>
          <w:color w:val="000000"/>
        </w:rPr>
        <w:t>)</w:t>
      </w:r>
    </w:p>
    <w:p w:rsidR="00BD791A" w:rsidRPr="00AD77B7" w:rsidRDefault="00BD791A" w:rsidP="00BD791A">
      <w:pPr>
        <w:pStyle w:val="ListParagraph"/>
        <w:rPr>
          <w:rFonts w:ascii="Garamond" w:eastAsia="Adobe Fangsong Std R" w:hAnsi="Garamond" w:cs="Times New Roman"/>
          <w:b/>
          <w:color w:val="000000" w:themeColor="text1"/>
          <w:u w:val="single"/>
        </w:rPr>
      </w:pPr>
    </w:p>
    <w:p w:rsidR="003A3301" w:rsidRPr="00BD791A" w:rsidRDefault="003A3301" w:rsidP="00BD791A">
      <w:pPr>
        <w:spacing w:after="120"/>
        <w:rPr>
          <w:rFonts w:ascii="Garamond" w:hAnsi="Garamond"/>
          <w:sz w:val="24"/>
        </w:rPr>
      </w:pPr>
      <w:r w:rsidRPr="003A3301">
        <w:rPr>
          <w:rFonts w:ascii="Garamond" w:eastAsia="Adobe Fangsong Std R" w:hAnsi="Garamond" w:cs="Times New Roman"/>
          <w:color w:val="000000" w:themeColor="text1"/>
          <w:sz w:val="24"/>
          <w:szCs w:val="24"/>
        </w:rPr>
        <w:t>Please, do not use other edition of the books as content, pagination and illustrations are different in earlier version</w:t>
      </w:r>
      <w:r w:rsidR="00E27303">
        <w:rPr>
          <w:rFonts w:ascii="Garamond" w:eastAsia="Adobe Fangsong Std R" w:hAnsi="Garamond" w:cs="Times New Roman"/>
          <w:color w:val="000000" w:themeColor="text1"/>
          <w:sz w:val="24"/>
          <w:szCs w:val="24"/>
        </w:rPr>
        <w:t>s!</w:t>
      </w:r>
      <w:r w:rsidR="00BD791A">
        <w:rPr>
          <w:rFonts w:ascii="Garamond" w:eastAsia="Adobe Fangsong Std R" w:hAnsi="Garamond" w:cs="Times New Roman"/>
          <w:color w:val="000000" w:themeColor="text1"/>
          <w:sz w:val="24"/>
          <w:szCs w:val="24"/>
        </w:rPr>
        <w:t xml:space="preserve"> </w:t>
      </w:r>
      <w:r w:rsidRPr="00BD791A">
        <w:rPr>
          <w:rFonts w:ascii="Garamond" w:hAnsi="Garamond"/>
          <w:sz w:val="24"/>
        </w:rPr>
        <w:t xml:space="preserve">Additional reading assignments are </w:t>
      </w:r>
      <w:r w:rsidR="00605145" w:rsidRPr="00BD791A">
        <w:rPr>
          <w:rFonts w:ascii="Garamond" w:hAnsi="Garamond"/>
          <w:sz w:val="24"/>
        </w:rPr>
        <w:t>available on the course website</w:t>
      </w:r>
      <w:r w:rsidR="006B2F9A" w:rsidRPr="00BD791A">
        <w:rPr>
          <w:rFonts w:ascii="Garamond" w:hAnsi="Garamond"/>
          <w:sz w:val="24"/>
        </w:rPr>
        <w:t xml:space="preserve"> through the Sakai homepage.</w:t>
      </w:r>
    </w:p>
    <w:p w:rsidR="008948E4" w:rsidRDefault="00C62FD2" w:rsidP="00D01537">
      <w:pPr>
        <w:spacing w:after="0" w:line="240" w:lineRule="auto"/>
        <w:jc w:val="both"/>
        <w:rPr>
          <w:rFonts w:ascii="Garamond" w:eastAsia="Adobe Fangsong Std R" w:hAnsi="Garamond" w:cs="Times New Roman"/>
          <w:b/>
          <w:color w:val="000000" w:themeColor="text1"/>
          <w:sz w:val="24"/>
          <w:szCs w:val="24"/>
          <w:u w:val="single"/>
        </w:rPr>
      </w:pPr>
      <w:r w:rsidRPr="00687B37">
        <w:rPr>
          <w:rFonts w:ascii="Garamond" w:eastAsia="Adobe Fangsong Std R" w:hAnsi="Garamond" w:cs="Times New Roman"/>
          <w:b/>
          <w:color w:val="000000" w:themeColor="text1"/>
          <w:sz w:val="24"/>
          <w:szCs w:val="24"/>
          <w:u w:val="single"/>
        </w:rPr>
        <w:t>ASSESSMENT</w:t>
      </w:r>
      <w:r w:rsidR="00984C8E">
        <w:rPr>
          <w:rFonts w:ascii="Garamond" w:eastAsia="Adobe Fangsong Std R" w:hAnsi="Garamond" w:cs="Times New Roman"/>
          <w:b/>
          <w:color w:val="000000" w:themeColor="text1"/>
          <w:sz w:val="24"/>
          <w:szCs w:val="24"/>
          <w:u w:val="single"/>
        </w:rPr>
        <w:t>:</w:t>
      </w:r>
    </w:p>
    <w:p w:rsidR="003A3301" w:rsidRPr="003A3301" w:rsidRDefault="003A3301" w:rsidP="00E27303">
      <w:pPr>
        <w:spacing w:after="120" w:line="240" w:lineRule="auto"/>
        <w:jc w:val="both"/>
        <w:rPr>
          <w:rFonts w:ascii="Garamond" w:eastAsia="Adobe Fangsong Std R" w:hAnsi="Garamond" w:cs="Times New Roman"/>
          <w:color w:val="000000" w:themeColor="text1"/>
          <w:sz w:val="24"/>
          <w:szCs w:val="24"/>
        </w:rPr>
      </w:pPr>
      <w:r w:rsidRPr="003A3301">
        <w:rPr>
          <w:rFonts w:ascii="Garamond" w:eastAsia="Adobe Fangsong Std R" w:hAnsi="Garamond" w:cs="Times New Roman"/>
          <w:color w:val="000000" w:themeColor="text1"/>
          <w:sz w:val="24"/>
          <w:szCs w:val="24"/>
        </w:rPr>
        <w:t>Grade</w:t>
      </w:r>
      <w:r w:rsidR="00E27303">
        <w:rPr>
          <w:rFonts w:ascii="Garamond" w:eastAsia="Adobe Fangsong Std R" w:hAnsi="Garamond" w:cs="Times New Roman"/>
          <w:color w:val="000000" w:themeColor="text1"/>
          <w:sz w:val="24"/>
          <w:szCs w:val="24"/>
        </w:rPr>
        <w:t>s</w:t>
      </w:r>
      <w:r w:rsidRPr="003A3301">
        <w:rPr>
          <w:rFonts w:ascii="Garamond" w:eastAsia="Adobe Fangsong Std R" w:hAnsi="Garamond" w:cs="Times New Roman"/>
          <w:color w:val="000000" w:themeColor="text1"/>
          <w:sz w:val="24"/>
          <w:szCs w:val="24"/>
        </w:rPr>
        <w:t xml:space="preserve"> for this class are based on a combination of group projects</w:t>
      </w:r>
      <w:r w:rsidR="00E27303">
        <w:rPr>
          <w:rFonts w:ascii="Garamond" w:eastAsia="Adobe Fangsong Std R" w:hAnsi="Garamond" w:cs="Times New Roman"/>
          <w:color w:val="000000" w:themeColor="text1"/>
          <w:sz w:val="24"/>
          <w:szCs w:val="24"/>
        </w:rPr>
        <w:t>, tests, and other written work</w:t>
      </w:r>
      <w:r w:rsidRPr="003A3301">
        <w:rPr>
          <w:rFonts w:ascii="Garamond" w:eastAsia="Adobe Fangsong Std R" w:hAnsi="Garamond" w:cs="Times New Roman"/>
          <w:color w:val="000000" w:themeColor="text1"/>
          <w:sz w:val="24"/>
          <w:szCs w:val="24"/>
        </w:rPr>
        <w:t xml:space="preserve"> designed to assess your ability to discuss Greek and Roman material culture and its function and meaning in Greek and Roman society.</w:t>
      </w:r>
      <w:r w:rsidR="00E27303">
        <w:rPr>
          <w:rFonts w:ascii="Garamond" w:eastAsia="Adobe Fangsong Std R" w:hAnsi="Garamond" w:cs="Times New Roman"/>
          <w:color w:val="000000" w:themeColor="text1"/>
          <w:sz w:val="24"/>
          <w:szCs w:val="24"/>
        </w:rPr>
        <w:t xml:space="preserve"> </w:t>
      </w:r>
      <w:r>
        <w:rPr>
          <w:rFonts w:ascii="Garamond" w:eastAsia="Adobe Fangsong Std R" w:hAnsi="Garamond" w:cs="Times New Roman"/>
          <w:color w:val="000000" w:themeColor="text1"/>
          <w:sz w:val="24"/>
          <w:szCs w:val="24"/>
        </w:rPr>
        <w:t>Your final grade will be based on the following assessment:</w:t>
      </w: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932"/>
        <w:gridCol w:w="1710"/>
      </w:tblGrid>
      <w:tr w:rsidR="00582687" w:rsidRPr="00687B37" w:rsidTr="00A02772">
        <w:trPr>
          <w:trHeight w:val="265"/>
          <w:jc w:val="center"/>
        </w:trPr>
        <w:tc>
          <w:tcPr>
            <w:tcW w:w="2932" w:type="dxa"/>
          </w:tcPr>
          <w:p w:rsidR="00582687" w:rsidRPr="00687B37" w:rsidRDefault="00582687" w:rsidP="00B35B52">
            <w:pPr>
              <w:jc w:val="both"/>
              <w:rPr>
                <w:rFonts w:ascii="Garamond" w:hAnsi="Garamond"/>
                <w:szCs w:val="24"/>
              </w:rPr>
            </w:pPr>
            <w:r>
              <w:rPr>
                <w:rFonts w:ascii="Garamond" w:hAnsi="Garamond"/>
                <w:szCs w:val="24"/>
              </w:rPr>
              <w:t xml:space="preserve">Paper </w:t>
            </w:r>
          </w:p>
        </w:tc>
        <w:tc>
          <w:tcPr>
            <w:tcW w:w="1710" w:type="dxa"/>
          </w:tcPr>
          <w:p w:rsidR="00582687" w:rsidRPr="00687B37" w:rsidRDefault="00582687" w:rsidP="00B35B52">
            <w:pPr>
              <w:jc w:val="both"/>
              <w:rPr>
                <w:rFonts w:ascii="Garamond" w:hAnsi="Garamond"/>
                <w:szCs w:val="24"/>
              </w:rPr>
            </w:pPr>
            <w:r>
              <w:rPr>
                <w:rFonts w:ascii="Garamond" w:hAnsi="Garamond"/>
                <w:szCs w:val="24"/>
              </w:rPr>
              <w:t>20</w:t>
            </w:r>
            <w:r w:rsidRPr="00687B37">
              <w:rPr>
                <w:rFonts w:ascii="Garamond" w:hAnsi="Garamond"/>
                <w:szCs w:val="24"/>
              </w:rPr>
              <w:t xml:space="preserve">% </w:t>
            </w:r>
          </w:p>
        </w:tc>
      </w:tr>
      <w:tr w:rsidR="00582687" w:rsidRPr="00687B37" w:rsidTr="005F331D">
        <w:trPr>
          <w:trHeight w:val="265"/>
          <w:jc w:val="center"/>
        </w:trPr>
        <w:tc>
          <w:tcPr>
            <w:tcW w:w="2932" w:type="dxa"/>
          </w:tcPr>
          <w:p w:rsidR="00582687" w:rsidRPr="00687B37" w:rsidRDefault="00582687" w:rsidP="005F331D">
            <w:pPr>
              <w:jc w:val="both"/>
              <w:rPr>
                <w:rFonts w:ascii="Garamond" w:hAnsi="Garamond"/>
                <w:szCs w:val="24"/>
              </w:rPr>
            </w:pPr>
            <w:r>
              <w:rPr>
                <w:rFonts w:ascii="Garamond" w:hAnsi="Garamond"/>
                <w:szCs w:val="24"/>
              </w:rPr>
              <w:t>Participation and assignments</w:t>
            </w:r>
          </w:p>
        </w:tc>
        <w:tc>
          <w:tcPr>
            <w:tcW w:w="1710" w:type="dxa"/>
          </w:tcPr>
          <w:p w:rsidR="00582687" w:rsidRPr="00687B37" w:rsidRDefault="002A71F8" w:rsidP="005F331D">
            <w:pPr>
              <w:jc w:val="both"/>
              <w:rPr>
                <w:rFonts w:ascii="Garamond" w:hAnsi="Garamond"/>
                <w:szCs w:val="24"/>
              </w:rPr>
            </w:pPr>
            <w:r>
              <w:rPr>
                <w:rFonts w:ascii="Garamond" w:hAnsi="Garamond"/>
                <w:szCs w:val="24"/>
              </w:rPr>
              <w:t>15</w:t>
            </w:r>
            <w:r w:rsidR="00582687">
              <w:rPr>
                <w:rFonts w:ascii="Garamond" w:hAnsi="Garamond"/>
                <w:szCs w:val="24"/>
              </w:rPr>
              <w:t>%</w:t>
            </w:r>
          </w:p>
        </w:tc>
      </w:tr>
      <w:tr w:rsidR="00582687" w:rsidRPr="00687B37" w:rsidTr="00A02772">
        <w:trPr>
          <w:trHeight w:val="265"/>
          <w:jc w:val="center"/>
        </w:trPr>
        <w:tc>
          <w:tcPr>
            <w:tcW w:w="2932" w:type="dxa"/>
          </w:tcPr>
          <w:p w:rsidR="00582687" w:rsidRPr="00687B37" w:rsidRDefault="00582687" w:rsidP="00D15E0B">
            <w:pPr>
              <w:jc w:val="both"/>
              <w:rPr>
                <w:rFonts w:ascii="Garamond" w:hAnsi="Garamond"/>
                <w:szCs w:val="24"/>
              </w:rPr>
            </w:pPr>
            <w:r>
              <w:rPr>
                <w:rFonts w:ascii="Garamond" w:hAnsi="Garamond"/>
                <w:szCs w:val="24"/>
              </w:rPr>
              <w:t>Midterm</w:t>
            </w:r>
            <w:r w:rsidR="003233A8">
              <w:rPr>
                <w:rFonts w:ascii="Garamond" w:hAnsi="Garamond"/>
                <w:szCs w:val="24"/>
              </w:rPr>
              <w:t>s</w:t>
            </w:r>
          </w:p>
        </w:tc>
        <w:tc>
          <w:tcPr>
            <w:tcW w:w="1710" w:type="dxa"/>
          </w:tcPr>
          <w:p w:rsidR="00582687" w:rsidRPr="00687B37" w:rsidRDefault="00583C20" w:rsidP="00D15E0B">
            <w:pPr>
              <w:jc w:val="both"/>
              <w:rPr>
                <w:rFonts w:ascii="Garamond" w:hAnsi="Garamond"/>
                <w:szCs w:val="24"/>
              </w:rPr>
            </w:pPr>
            <w:r>
              <w:rPr>
                <w:rFonts w:ascii="Garamond" w:hAnsi="Garamond"/>
                <w:szCs w:val="24"/>
              </w:rPr>
              <w:t>3</w:t>
            </w:r>
            <w:r w:rsidR="00582687">
              <w:rPr>
                <w:rFonts w:ascii="Garamond" w:hAnsi="Garamond"/>
                <w:szCs w:val="24"/>
              </w:rPr>
              <w:t>0%</w:t>
            </w:r>
          </w:p>
        </w:tc>
      </w:tr>
      <w:tr w:rsidR="00582687" w:rsidRPr="00687B37" w:rsidTr="00A02772">
        <w:trPr>
          <w:trHeight w:val="265"/>
          <w:jc w:val="center"/>
        </w:trPr>
        <w:tc>
          <w:tcPr>
            <w:tcW w:w="2932" w:type="dxa"/>
          </w:tcPr>
          <w:p w:rsidR="00582687" w:rsidRPr="00687B37" w:rsidRDefault="00582687" w:rsidP="00364E12">
            <w:pPr>
              <w:jc w:val="both"/>
              <w:rPr>
                <w:rFonts w:ascii="Garamond" w:hAnsi="Garamond"/>
                <w:szCs w:val="24"/>
              </w:rPr>
            </w:pPr>
            <w:r w:rsidRPr="00687B37">
              <w:rPr>
                <w:rFonts w:ascii="Garamond" w:hAnsi="Garamond"/>
                <w:szCs w:val="24"/>
              </w:rPr>
              <w:t>Final Exam</w:t>
            </w:r>
          </w:p>
        </w:tc>
        <w:tc>
          <w:tcPr>
            <w:tcW w:w="1710" w:type="dxa"/>
          </w:tcPr>
          <w:p w:rsidR="00582687" w:rsidRPr="00687B37" w:rsidRDefault="00583C20" w:rsidP="00364E12">
            <w:pPr>
              <w:jc w:val="both"/>
              <w:rPr>
                <w:rFonts w:ascii="Garamond" w:hAnsi="Garamond"/>
                <w:szCs w:val="24"/>
              </w:rPr>
            </w:pPr>
            <w:r>
              <w:rPr>
                <w:rFonts w:ascii="Garamond" w:hAnsi="Garamond"/>
                <w:szCs w:val="24"/>
              </w:rPr>
              <w:t>3</w:t>
            </w:r>
            <w:r w:rsidR="00582687">
              <w:rPr>
                <w:rFonts w:ascii="Garamond" w:hAnsi="Garamond"/>
                <w:szCs w:val="24"/>
              </w:rPr>
              <w:t>5</w:t>
            </w:r>
            <w:r w:rsidR="00582687" w:rsidRPr="00687B37">
              <w:rPr>
                <w:rFonts w:ascii="Garamond" w:hAnsi="Garamond"/>
                <w:szCs w:val="24"/>
              </w:rPr>
              <w:t>%</w:t>
            </w:r>
          </w:p>
        </w:tc>
      </w:tr>
    </w:tbl>
    <w:p w:rsidR="00A61B99" w:rsidRPr="00687B37" w:rsidRDefault="00A61B99" w:rsidP="008948E4">
      <w:pPr>
        <w:spacing w:after="0"/>
        <w:rPr>
          <w:rFonts w:ascii="Garamond" w:hAnsi="Garamond"/>
          <w:color w:val="FF0000"/>
          <w:szCs w:val="24"/>
        </w:rPr>
      </w:pPr>
    </w:p>
    <w:p w:rsidR="00582687" w:rsidRDefault="00582687" w:rsidP="00582687">
      <w:pPr>
        <w:spacing w:after="0" w:line="240" w:lineRule="auto"/>
        <w:jc w:val="both"/>
        <w:rPr>
          <w:rFonts w:ascii="Garamond" w:eastAsia="Adobe Fangsong Std R" w:hAnsi="Garamond" w:cs="Times New Roman"/>
          <w:b/>
          <w:sz w:val="24"/>
          <w:szCs w:val="24"/>
          <w:u w:val="single"/>
        </w:rPr>
      </w:pPr>
      <w:r>
        <w:rPr>
          <w:rFonts w:ascii="Garamond" w:eastAsia="Adobe Fangsong Std R" w:hAnsi="Garamond" w:cs="Times New Roman"/>
          <w:b/>
          <w:sz w:val="24"/>
          <w:szCs w:val="24"/>
          <w:u w:val="single"/>
        </w:rPr>
        <w:t>PAPER</w:t>
      </w:r>
      <w:r w:rsidR="00E90BE4">
        <w:rPr>
          <w:rFonts w:ascii="Garamond" w:eastAsia="Adobe Fangsong Std R" w:hAnsi="Garamond" w:cs="Times New Roman"/>
          <w:b/>
          <w:sz w:val="24"/>
          <w:szCs w:val="24"/>
          <w:u w:val="single"/>
        </w:rPr>
        <w:t>:</w:t>
      </w:r>
    </w:p>
    <w:p w:rsidR="00582687" w:rsidRDefault="00582687" w:rsidP="00E90BE4">
      <w:pPr>
        <w:spacing w:after="0"/>
        <w:jc w:val="both"/>
        <w:rPr>
          <w:rFonts w:ascii="Garamond" w:eastAsia="Adobe Fangsong Std R" w:hAnsi="Garamond" w:cs="Times New Roman"/>
          <w:sz w:val="24"/>
          <w:szCs w:val="24"/>
        </w:rPr>
      </w:pPr>
      <w:r>
        <w:rPr>
          <w:rFonts w:ascii="Garamond" w:eastAsia="Adobe Fangsong Std R" w:hAnsi="Garamond" w:cs="Times New Roman"/>
          <w:sz w:val="24"/>
          <w:szCs w:val="24"/>
        </w:rPr>
        <w:t xml:space="preserve">Each student will write a 2-3 pages paper on </w:t>
      </w:r>
      <w:r w:rsidR="00583C20">
        <w:rPr>
          <w:rFonts w:ascii="Garamond" w:eastAsia="Adobe Fangsong Std R" w:hAnsi="Garamond" w:cs="Times New Roman"/>
          <w:sz w:val="24"/>
          <w:szCs w:val="24"/>
        </w:rPr>
        <w:t xml:space="preserve">daily life in Pompeii </w:t>
      </w:r>
      <w:r>
        <w:rPr>
          <w:rFonts w:ascii="Garamond" w:eastAsia="Adobe Fangsong Std R" w:hAnsi="Garamond" w:cs="Times New Roman"/>
          <w:sz w:val="24"/>
          <w:szCs w:val="24"/>
        </w:rPr>
        <w:t xml:space="preserve">(detailed guidelines will be distributed and discussed in class). This paper will be due </w:t>
      </w:r>
      <w:r w:rsidR="00583C20">
        <w:rPr>
          <w:rFonts w:ascii="Garamond" w:eastAsia="Adobe Fangsong Std R" w:hAnsi="Garamond" w:cs="Times New Roman"/>
          <w:sz w:val="24"/>
          <w:szCs w:val="24"/>
        </w:rPr>
        <w:t xml:space="preserve">in the last week </w:t>
      </w:r>
      <w:r>
        <w:rPr>
          <w:rFonts w:ascii="Garamond" w:eastAsia="Adobe Fangsong Std R" w:hAnsi="Garamond" w:cs="Times New Roman"/>
          <w:sz w:val="24"/>
          <w:szCs w:val="24"/>
        </w:rPr>
        <w:t>of class, and it will be worth 20% of the final course grade.</w:t>
      </w:r>
    </w:p>
    <w:p w:rsidR="00582687" w:rsidRPr="00E27303" w:rsidRDefault="00582687" w:rsidP="00582687">
      <w:pPr>
        <w:spacing w:after="0" w:line="240" w:lineRule="auto"/>
        <w:jc w:val="both"/>
        <w:rPr>
          <w:rFonts w:ascii="Garamond" w:eastAsia="Adobe Fangsong Std R" w:hAnsi="Garamond" w:cs="Times New Roman"/>
          <w:sz w:val="24"/>
          <w:szCs w:val="24"/>
        </w:rPr>
      </w:pPr>
    </w:p>
    <w:p w:rsidR="008948E4" w:rsidRDefault="00E27303" w:rsidP="009E04D0">
      <w:pPr>
        <w:spacing w:after="0" w:line="240" w:lineRule="auto"/>
        <w:jc w:val="both"/>
        <w:rPr>
          <w:rFonts w:ascii="Garamond" w:eastAsia="Adobe Fangsong Std R" w:hAnsi="Garamond" w:cs="Times New Roman"/>
          <w:b/>
          <w:sz w:val="24"/>
          <w:szCs w:val="24"/>
          <w:u w:val="single"/>
        </w:rPr>
      </w:pPr>
      <w:r>
        <w:rPr>
          <w:rFonts w:ascii="Garamond" w:eastAsia="Adobe Fangsong Std R" w:hAnsi="Garamond" w:cs="Times New Roman"/>
          <w:b/>
          <w:sz w:val="24"/>
          <w:szCs w:val="24"/>
          <w:u w:val="single"/>
        </w:rPr>
        <w:t xml:space="preserve">ASSIGNMENTS AND </w:t>
      </w:r>
      <w:r w:rsidR="008948E4" w:rsidRPr="00687B37">
        <w:rPr>
          <w:rFonts w:ascii="Garamond" w:eastAsia="Adobe Fangsong Std R" w:hAnsi="Garamond" w:cs="Times New Roman"/>
          <w:b/>
          <w:sz w:val="24"/>
          <w:szCs w:val="24"/>
          <w:u w:val="single"/>
        </w:rPr>
        <w:t>PARTICIPATION:</w:t>
      </w:r>
    </w:p>
    <w:p w:rsidR="00E27303" w:rsidRDefault="00E27303" w:rsidP="00E90BE4">
      <w:pPr>
        <w:spacing w:after="0"/>
        <w:jc w:val="both"/>
        <w:rPr>
          <w:rFonts w:ascii="Garamond" w:eastAsia="Adobe Fangsong Std R" w:hAnsi="Garamond" w:cs="Times New Roman"/>
          <w:sz w:val="24"/>
          <w:szCs w:val="24"/>
        </w:rPr>
      </w:pPr>
      <w:r w:rsidRPr="00E27303">
        <w:rPr>
          <w:rFonts w:ascii="Garamond" w:eastAsia="Adobe Fangsong Std R" w:hAnsi="Garamond" w:cs="Times New Roman"/>
          <w:sz w:val="24"/>
          <w:szCs w:val="24"/>
        </w:rPr>
        <w:t>S</w:t>
      </w:r>
      <w:r>
        <w:rPr>
          <w:rFonts w:ascii="Garamond" w:eastAsia="Adobe Fangsong Std R" w:hAnsi="Garamond" w:cs="Times New Roman"/>
          <w:sz w:val="24"/>
          <w:szCs w:val="24"/>
        </w:rPr>
        <w:t xml:space="preserve">tudents are required to prepare material carefully for class and to engage actively with work in the classroom. Various activities, </w:t>
      </w:r>
      <w:r w:rsidR="003233A8">
        <w:rPr>
          <w:rFonts w:ascii="Garamond" w:eastAsia="Adobe Fangsong Std R" w:hAnsi="Garamond" w:cs="Times New Roman"/>
          <w:sz w:val="24"/>
          <w:szCs w:val="24"/>
        </w:rPr>
        <w:t xml:space="preserve">such as in-class writing, </w:t>
      </w:r>
      <w:proofErr w:type="spellStart"/>
      <w:r w:rsidR="003233A8">
        <w:rPr>
          <w:rFonts w:ascii="Garamond" w:eastAsia="Adobe Fangsong Std R" w:hAnsi="Garamond" w:cs="Times New Roman"/>
          <w:sz w:val="24"/>
          <w:szCs w:val="24"/>
        </w:rPr>
        <w:t>group</w:t>
      </w:r>
      <w:r>
        <w:rPr>
          <w:rFonts w:ascii="Garamond" w:eastAsia="Adobe Fangsong Std R" w:hAnsi="Garamond" w:cs="Times New Roman"/>
          <w:sz w:val="24"/>
          <w:szCs w:val="24"/>
        </w:rPr>
        <w:t>work</w:t>
      </w:r>
      <w:proofErr w:type="spellEnd"/>
      <w:r>
        <w:rPr>
          <w:rFonts w:ascii="Garamond" w:eastAsia="Adobe Fangsong Std R" w:hAnsi="Garamond" w:cs="Times New Roman"/>
          <w:sz w:val="24"/>
          <w:szCs w:val="24"/>
        </w:rPr>
        <w:t>, and announced and unannounced quizzes, as well as par</w:t>
      </w:r>
      <w:r w:rsidR="002A71F8">
        <w:rPr>
          <w:rFonts w:ascii="Garamond" w:eastAsia="Adobe Fangsong Std R" w:hAnsi="Garamond" w:cs="Times New Roman"/>
          <w:sz w:val="24"/>
          <w:szCs w:val="24"/>
        </w:rPr>
        <w:t>ticipation contribute to this 15</w:t>
      </w:r>
      <w:r>
        <w:rPr>
          <w:rFonts w:ascii="Garamond" w:eastAsia="Adobe Fangsong Std R" w:hAnsi="Garamond" w:cs="Times New Roman"/>
          <w:sz w:val="24"/>
          <w:szCs w:val="24"/>
        </w:rPr>
        <w:t>% of the final course grade.</w:t>
      </w:r>
    </w:p>
    <w:p w:rsidR="00E27303" w:rsidRDefault="00E27303" w:rsidP="009E04D0">
      <w:pPr>
        <w:spacing w:after="0" w:line="240" w:lineRule="auto"/>
        <w:jc w:val="both"/>
        <w:rPr>
          <w:rFonts w:ascii="Garamond" w:eastAsia="Adobe Fangsong Std R" w:hAnsi="Garamond" w:cs="Times New Roman"/>
          <w:sz w:val="24"/>
          <w:szCs w:val="24"/>
        </w:rPr>
      </w:pPr>
    </w:p>
    <w:p w:rsidR="00582687" w:rsidRDefault="00582687" w:rsidP="00582687">
      <w:pPr>
        <w:spacing w:after="0" w:line="240" w:lineRule="auto"/>
        <w:jc w:val="both"/>
        <w:rPr>
          <w:rFonts w:ascii="Garamond" w:eastAsia="Adobe Fangsong Std R" w:hAnsi="Garamond" w:cs="Times New Roman"/>
          <w:b/>
          <w:sz w:val="24"/>
          <w:szCs w:val="24"/>
          <w:u w:val="single"/>
        </w:rPr>
      </w:pPr>
      <w:r>
        <w:rPr>
          <w:rFonts w:ascii="Garamond" w:eastAsia="Adobe Fangsong Std R" w:hAnsi="Garamond" w:cs="Times New Roman"/>
          <w:b/>
          <w:sz w:val="24"/>
          <w:szCs w:val="24"/>
          <w:u w:val="single"/>
        </w:rPr>
        <w:t>MIDTERM AND FINAL EXAM</w:t>
      </w:r>
      <w:r w:rsidRPr="00687B37">
        <w:rPr>
          <w:rFonts w:ascii="Garamond" w:eastAsia="Adobe Fangsong Std R" w:hAnsi="Garamond" w:cs="Times New Roman"/>
          <w:b/>
          <w:sz w:val="24"/>
          <w:szCs w:val="24"/>
          <w:u w:val="single"/>
        </w:rPr>
        <w:t>:</w:t>
      </w:r>
    </w:p>
    <w:p w:rsidR="00583C20" w:rsidRDefault="00582687" w:rsidP="00583C20">
      <w:pPr>
        <w:spacing w:after="0"/>
        <w:jc w:val="both"/>
        <w:rPr>
          <w:rFonts w:ascii="Garamond" w:eastAsia="Adobe Fangsong Std R" w:hAnsi="Garamond" w:cs="Times New Roman"/>
          <w:sz w:val="24"/>
          <w:szCs w:val="24"/>
        </w:rPr>
      </w:pPr>
      <w:r w:rsidRPr="00582687">
        <w:rPr>
          <w:rFonts w:ascii="Garamond" w:eastAsia="Adobe Fangsong Std R" w:hAnsi="Garamond" w:cs="Times New Roman"/>
          <w:sz w:val="24"/>
          <w:szCs w:val="24"/>
        </w:rPr>
        <w:t>Assessment on the content of the cours</w:t>
      </w:r>
      <w:r w:rsidR="00583C20">
        <w:rPr>
          <w:rFonts w:ascii="Garamond" w:eastAsia="Adobe Fangsong Std R" w:hAnsi="Garamond" w:cs="Times New Roman"/>
          <w:sz w:val="24"/>
          <w:szCs w:val="24"/>
        </w:rPr>
        <w:t>es will also be done through two</w:t>
      </w:r>
      <w:r w:rsidRPr="00582687">
        <w:rPr>
          <w:rFonts w:ascii="Garamond" w:eastAsia="Adobe Fangsong Std R" w:hAnsi="Garamond" w:cs="Times New Roman"/>
          <w:sz w:val="24"/>
          <w:szCs w:val="24"/>
        </w:rPr>
        <w:t xml:space="preserve"> exams. They will be </w:t>
      </w:r>
      <w:r w:rsidR="003233A8">
        <w:rPr>
          <w:rFonts w:ascii="Garamond" w:eastAsia="Adobe Fangsong Std R" w:hAnsi="Garamond" w:cs="Times New Roman"/>
          <w:sz w:val="24"/>
          <w:szCs w:val="24"/>
        </w:rPr>
        <w:t xml:space="preserve">a </w:t>
      </w:r>
      <w:r w:rsidRPr="00582687">
        <w:rPr>
          <w:rFonts w:ascii="Garamond" w:eastAsia="Adobe Fangsong Std R" w:hAnsi="Garamond" w:cs="Times New Roman"/>
          <w:sz w:val="24"/>
          <w:szCs w:val="24"/>
        </w:rPr>
        <w:t>combination of identifications and essays.</w:t>
      </w:r>
      <w:r w:rsidR="00600C38">
        <w:rPr>
          <w:rFonts w:ascii="Garamond" w:eastAsia="Adobe Fangsong Std R" w:hAnsi="Garamond" w:cs="Times New Roman"/>
          <w:sz w:val="24"/>
          <w:szCs w:val="24"/>
        </w:rPr>
        <w:t xml:space="preserve"> </w:t>
      </w:r>
      <w:r>
        <w:rPr>
          <w:rFonts w:ascii="Garamond" w:eastAsia="Adobe Fangsong Std R" w:hAnsi="Garamond" w:cs="Times New Roman"/>
          <w:sz w:val="24"/>
          <w:szCs w:val="24"/>
        </w:rPr>
        <w:t>Details for these major a</w:t>
      </w:r>
      <w:r w:rsidR="002A71F8">
        <w:rPr>
          <w:rFonts w:ascii="Garamond" w:eastAsia="Adobe Fangsong Std R" w:hAnsi="Garamond" w:cs="Times New Roman"/>
          <w:sz w:val="24"/>
          <w:szCs w:val="24"/>
        </w:rPr>
        <w:t>ssessments (worth cumulative</w:t>
      </w:r>
      <w:r w:rsidR="00583C20">
        <w:rPr>
          <w:rFonts w:ascii="Garamond" w:eastAsia="Adobe Fangsong Std R" w:hAnsi="Garamond" w:cs="Times New Roman"/>
          <w:sz w:val="24"/>
          <w:szCs w:val="24"/>
        </w:rPr>
        <w:t>ly 6</w:t>
      </w:r>
      <w:r>
        <w:rPr>
          <w:rFonts w:ascii="Garamond" w:eastAsia="Adobe Fangsong Std R" w:hAnsi="Garamond" w:cs="Times New Roman"/>
          <w:sz w:val="24"/>
          <w:szCs w:val="24"/>
        </w:rPr>
        <w:t xml:space="preserve">5% of </w:t>
      </w:r>
      <w:r w:rsidR="0000663C">
        <w:rPr>
          <w:rFonts w:ascii="Garamond" w:eastAsia="Adobe Fangsong Std R" w:hAnsi="Garamond" w:cs="Times New Roman"/>
          <w:sz w:val="24"/>
          <w:szCs w:val="24"/>
        </w:rPr>
        <w:t>the final course</w:t>
      </w:r>
      <w:r>
        <w:rPr>
          <w:rFonts w:ascii="Garamond" w:eastAsia="Adobe Fangsong Std R" w:hAnsi="Garamond" w:cs="Times New Roman"/>
          <w:sz w:val="24"/>
          <w:szCs w:val="24"/>
        </w:rPr>
        <w:t xml:space="preserve"> grade) will be provided in class. </w:t>
      </w:r>
      <w:r w:rsidR="0000663C">
        <w:rPr>
          <w:rFonts w:ascii="Garamond" w:eastAsia="Adobe Fangsong Std R" w:hAnsi="Garamond" w:cs="Times New Roman"/>
          <w:sz w:val="24"/>
          <w:szCs w:val="24"/>
        </w:rPr>
        <w:t xml:space="preserve">If you have any conflict, please let me know as soon as possible. </w:t>
      </w:r>
    </w:p>
    <w:p w:rsidR="0000663C" w:rsidRPr="00583C20" w:rsidRDefault="0000663C" w:rsidP="00583C20">
      <w:pPr>
        <w:spacing w:after="0"/>
        <w:jc w:val="both"/>
        <w:rPr>
          <w:rFonts w:ascii="Garamond" w:eastAsia="Adobe Fangsong Std R" w:hAnsi="Garamond" w:cs="Times New Roman"/>
          <w:sz w:val="24"/>
          <w:szCs w:val="24"/>
        </w:rPr>
      </w:pPr>
      <w:r>
        <w:rPr>
          <w:rFonts w:ascii="Garamond" w:eastAsia="Adobe Fangsong Std R" w:hAnsi="Garamond" w:cs="Times New Roman"/>
          <w:b/>
          <w:sz w:val="24"/>
          <w:szCs w:val="24"/>
          <w:u w:val="single"/>
        </w:rPr>
        <w:t>CLASS PROCEDURES AND POLICIES</w:t>
      </w:r>
      <w:r w:rsidRPr="00687B37">
        <w:rPr>
          <w:rFonts w:ascii="Garamond" w:eastAsia="Adobe Fangsong Std R" w:hAnsi="Garamond" w:cs="Times New Roman"/>
          <w:b/>
          <w:sz w:val="24"/>
          <w:szCs w:val="24"/>
          <w:u w:val="single"/>
        </w:rPr>
        <w:t>:</w:t>
      </w:r>
    </w:p>
    <w:p w:rsidR="00BD791A" w:rsidRDefault="0000663C" w:rsidP="00E90BE4">
      <w:pPr>
        <w:pStyle w:val="ListParagraph"/>
        <w:numPr>
          <w:ilvl w:val="0"/>
          <w:numId w:val="13"/>
        </w:numPr>
        <w:spacing w:line="276" w:lineRule="auto"/>
        <w:jc w:val="both"/>
        <w:rPr>
          <w:rFonts w:ascii="Garamond" w:eastAsia="Adobe Fangsong Std R" w:hAnsi="Garamond" w:cs="Times New Roman"/>
        </w:rPr>
      </w:pPr>
      <w:r w:rsidRPr="00BD791A">
        <w:rPr>
          <w:rFonts w:ascii="Garamond" w:eastAsia="Adobe Fangsong Std R" w:hAnsi="Garamond" w:cs="Times New Roman"/>
        </w:rPr>
        <w:lastRenderedPageBreak/>
        <w:t>P</w:t>
      </w:r>
      <w:r w:rsidR="008948E4" w:rsidRPr="00BD791A">
        <w:rPr>
          <w:rFonts w:ascii="Garamond" w:eastAsia="Adobe Fangsong Std R" w:hAnsi="Garamond" w:cs="Times New Roman"/>
        </w:rPr>
        <w:t>lease respect each other and the instructor in the classroom</w:t>
      </w:r>
      <w:r w:rsidRPr="00BD791A">
        <w:rPr>
          <w:rFonts w:ascii="Garamond" w:eastAsia="Adobe Fangsong Std R" w:hAnsi="Garamond" w:cs="Times New Roman"/>
        </w:rPr>
        <w:t>, especially if someone is voicing an opinion different from your own</w:t>
      </w:r>
      <w:r w:rsidR="008948E4" w:rsidRPr="00BD791A">
        <w:rPr>
          <w:rFonts w:ascii="Garamond" w:eastAsia="Adobe Fangsong Std R" w:hAnsi="Garamond" w:cs="Times New Roman"/>
        </w:rPr>
        <w:t>.</w:t>
      </w:r>
      <w:r w:rsidR="0052398D" w:rsidRPr="00BD791A">
        <w:rPr>
          <w:rFonts w:ascii="Garamond" w:eastAsia="Adobe Fangsong Std R" w:hAnsi="Garamond" w:cs="Times New Roman"/>
        </w:rPr>
        <w:t xml:space="preserve"> </w:t>
      </w:r>
    </w:p>
    <w:p w:rsidR="0000663C" w:rsidRPr="00BD791A" w:rsidRDefault="0000663C" w:rsidP="00E90BE4">
      <w:pPr>
        <w:pStyle w:val="ListParagraph"/>
        <w:numPr>
          <w:ilvl w:val="0"/>
          <w:numId w:val="13"/>
        </w:numPr>
        <w:spacing w:line="276" w:lineRule="auto"/>
        <w:jc w:val="both"/>
        <w:rPr>
          <w:rFonts w:ascii="Garamond" w:eastAsia="Adobe Fangsong Std R" w:hAnsi="Garamond" w:cs="Times New Roman"/>
        </w:rPr>
      </w:pPr>
      <w:r w:rsidRPr="00BD791A">
        <w:rPr>
          <w:rFonts w:ascii="Garamond" w:eastAsia="Adobe Fangsong Std R" w:hAnsi="Garamond" w:cs="Times New Roman"/>
        </w:rPr>
        <w:t>Readings are due on the day they are assigned, so please read the day’s assignment before coming to class. Please bring the book with the day’s assignment with you and any questions or comments you might have.</w:t>
      </w:r>
    </w:p>
    <w:p w:rsidR="00BD791A" w:rsidRPr="00BD791A" w:rsidRDefault="0000663C" w:rsidP="00BD791A">
      <w:pPr>
        <w:pStyle w:val="ListParagraph"/>
        <w:numPr>
          <w:ilvl w:val="0"/>
          <w:numId w:val="13"/>
        </w:numPr>
        <w:jc w:val="both"/>
        <w:rPr>
          <w:rFonts w:ascii="Garamond" w:eastAsia="Adobe Fangsong Std R" w:hAnsi="Garamond" w:cs="Times New Roman"/>
        </w:rPr>
      </w:pPr>
      <w:r>
        <w:rPr>
          <w:rFonts w:ascii="Garamond" w:eastAsia="Adobe Fangsong Std R" w:hAnsi="Garamond" w:cs="Times New Roman"/>
        </w:rPr>
        <w:t xml:space="preserve">All students are expected to attend all classes. </w:t>
      </w:r>
      <w:r w:rsidR="00BD791A" w:rsidRPr="00BD791A">
        <w:rPr>
          <w:rFonts w:ascii="Garamond" w:eastAsia="Adobe Fangsong Std R" w:hAnsi="Garamond" w:cs="Times New Roman"/>
        </w:rPr>
        <w:t>You may find the University policy on absences and missed work, as well as a link to the self-reporting system, here: https://sims.rutgers.edu/ssra/</w:t>
      </w:r>
    </w:p>
    <w:p w:rsidR="00BD791A" w:rsidRPr="00BD791A" w:rsidRDefault="00BD791A" w:rsidP="00BD791A">
      <w:pPr>
        <w:pStyle w:val="ListParagraph"/>
        <w:numPr>
          <w:ilvl w:val="0"/>
          <w:numId w:val="13"/>
        </w:numPr>
        <w:jc w:val="both"/>
        <w:rPr>
          <w:rFonts w:ascii="Garamond" w:eastAsia="Adobe Fangsong Std R" w:hAnsi="Garamond" w:cs="Times New Roman"/>
        </w:rPr>
      </w:pPr>
      <w:r w:rsidRPr="00BD791A">
        <w:rPr>
          <w:rFonts w:ascii="Garamond" w:eastAsia="Adobe Fangsong Std R" w:hAnsi="Garamond" w:cs="Times New Roman"/>
        </w:rPr>
        <w:t xml:space="preserve">Regular class attendance/participation and completion of reading is crucial to success in this class and is worth a large portion of the grade (15%). If you do need to miss a class, it is your responsibility to get notes from a friend on the material you missed. </w:t>
      </w:r>
    </w:p>
    <w:p w:rsidR="006354EB" w:rsidRPr="006D37E4" w:rsidRDefault="006354EB" w:rsidP="006354EB">
      <w:pPr>
        <w:pStyle w:val="ListParagraph"/>
        <w:numPr>
          <w:ilvl w:val="0"/>
          <w:numId w:val="13"/>
        </w:numPr>
        <w:jc w:val="both"/>
        <w:rPr>
          <w:rFonts w:ascii="Garamond" w:hAnsi="Garamond"/>
        </w:rPr>
      </w:pPr>
      <w:r w:rsidRPr="006D37E4">
        <w:rPr>
          <w:rFonts w:ascii="Garamond" w:hAnsi="Garamond"/>
        </w:rPr>
        <w:t xml:space="preserve">Please note: Failure to complete any of the major assignments will almost always result in an </w:t>
      </w:r>
      <w:r w:rsidRPr="006D37E4">
        <w:rPr>
          <w:rFonts w:ascii="Garamond" w:hAnsi="Garamond"/>
          <w:b/>
        </w:rPr>
        <w:t>F</w:t>
      </w:r>
      <w:r w:rsidRPr="006D37E4">
        <w:rPr>
          <w:rFonts w:ascii="Garamond" w:hAnsi="Garamond"/>
        </w:rPr>
        <w:t>.</w:t>
      </w:r>
    </w:p>
    <w:p w:rsidR="006354EB" w:rsidRPr="006241A8" w:rsidRDefault="006354EB" w:rsidP="006354EB">
      <w:pPr>
        <w:pStyle w:val="ListParagraph"/>
        <w:numPr>
          <w:ilvl w:val="0"/>
          <w:numId w:val="13"/>
        </w:numPr>
        <w:jc w:val="both"/>
        <w:rPr>
          <w:rFonts w:ascii="Garamond" w:hAnsi="Garamond"/>
        </w:rPr>
      </w:pPr>
      <w:r w:rsidRPr="006241A8">
        <w:rPr>
          <w:rFonts w:ascii="Garamond" w:hAnsi="Garamond"/>
        </w:rPr>
        <w:t xml:space="preserve">Late </w:t>
      </w:r>
      <w:r w:rsidR="00817381">
        <w:rPr>
          <w:rFonts w:ascii="Garamond" w:hAnsi="Garamond"/>
        </w:rPr>
        <w:t>papers</w:t>
      </w:r>
      <w:r w:rsidRPr="006241A8">
        <w:rPr>
          <w:rFonts w:ascii="Garamond" w:hAnsi="Garamond"/>
        </w:rPr>
        <w:t xml:space="preserve"> may be accepted with prior negotiation and with a grade penalty. If you are unable to attend an exam due to illness or emergency, it is your responsibility to get a message to me as soon as possible</w:t>
      </w:r>
    </w:p>
    <w:p w:rsidR="00003235" w:rsidRPr="00003235" w:rsidRDefault="00AD77B7" w:rsidP="00E90BE4">
      <w:pPr>
        <w:pStyle w:val="ListParagraph"/>
        <w:numPr>
          <w:ilvl w:val="0"/>
          <w:numId w:val="13"/>
        </w:numPr>
        <w:spacing w:line="276" w:lineRule="auto"/>
        <w:jc w:val="both"/>
        <w:rPr>
          <w:rFonts w:ascii="Garamond" w:eastAsia="Adobe Fangsong Std R" w:hAnsi="Garamond" w:cs="Times New Roman"/>
          <w:color w:val="000000" w:themeColor="text1"/>
          <w:u w:val="single"/>
        </w:rPr>
      </w:pPr>
      <w:r>
        <w:rPr>
          <w:rFonts w:ascii="Garamond" w:hAnsi="Garamond"/>
        </w:rPr>
        <w:t xml:space="preserve">This course will use the </w:t>
      </w:r>
      <w:r w:rsidR="00583C20">
        <w:rPr>
          <w:rFonts w:ascii="Garamond" w:hAnsi="Garamond"/>
        </w:rPr>
        <w:t>Sakai</w:t>
      </w:r>
      <w:r w:rsidR="003A3301" w:rsidRPr="00003235">
        <w:rPr>
          <w:rFonts w:ascii="Garamond" w:hAnsi="Garamond"/>
        </w:rPr>
        <w:t xml:space="preserve"> site. I will post handouts and lecture slides, send you e-mails through the site, and you will be able to access your course grades at any time. You are responsible for receiving all e-mails I send to you, so make sure your </w:t>
      </w:r>
      <w:r w:rsidR="00583C20">
        <w:rPr>
          <w:rFonts w:ascii="Garamond" w:hAnsi="Garamond"/>
        </w:rPr>
        <w:t>email on Sakai</w:t>
      </w:r>
      <w:r w:rsidR="003A3301" w:rsidRPr="00003235">
        <w:rPr>
          <w:rFonts w:ascii="Garamond" w:hAnsi="Garamond"/>
        </w:rPr>
        <w:t xml:space="preserve"> is </w:t>
      </w:r>
      <w:r w:rsidR="00E90BE4">
        <w:rPr>
          <w:rFonts w:ascii="Garamond" w:hAnsi="Garamond"/>
        </w:rPr>
        <w:t xml:space="preserve">the </w:t>
      </w:r>
      <w:r w:rsidR="003A3301" w:rsidRPr="00003235">
        <w:rPr>
          <w:rFonts w:ascii="Garamond" w:hAnsi="Garamond"/>
        </w:rPr>
        <w:t xml:space="preserve">one you check. </w:t>
      </w:r>
    </w:p>
    <w:p w:rsidR="00003235" w:rsidRPr="00003235" w:rsidRDefault="00003235" w:rsidP="006354EB">
      <w:pPr>
        <w:pStyle w:val="ListParagraph"/>
        <w:numPr>
          <w:ilvl w:val="0"/>
          <w:numId w:val="13"/>
        </w:numPr>
        <w:spacing w:after="120" w:line="276" w:lineRule="auto"/>
        <w:jc w:val="both"/>
        <w:rPr>
          <w:rFonts w:ascii="Garamond" w:eastAsia="Adobe Fangsong Std R" w:hAnsi="Garamond" w:cs="Times New Roman"/>
          <w:color w:val="000000" w:themeColor="text1"/>
          <w:u w:val="single"/>
        </w:rPr>
      </w:pPr>
      <w:r>
        <w:rPr>
          <w:rFonts w:ascii="Garamond" w:hAnsi="Garamond"/>
        </w:rPr>
        <w:t xml:space="preserve">I am here to help! I do realize that this course will require you to learn </w:t>
      </w:r>
      <w:r w:rsidR="007A7546">
        <w:rPr>
          <w:rFonts w:ascii="Garamond" w:hAnsi="Garamond"/>
        </w:rPr>
        <w:t>countless</w:t>
      </w:r>
      <w:r>
        <w:rPr>
          <w:rFonts w:ascii="Garamond" w:hAnsi="Garamond"/>
        </w:rPr>
        <w:t xml:space="preserve"> unfamiliar</w:t>
      </w:r>
      <w:r w:rsidRPr="00652C6D">
        <w:rPr>
          <w:rFonts w:ascii="Garamond" w:hAnsi="Garamond"/>
        </w:rPr>
        <w:t xml:space="preserve"> names</w:t>
      </w:r>
      <w:r>
        <w:rPr>
          <w:rFonts w:ascii="Garamond" w:hAnsi="Garamond"/>
        </w:rPr>
        <w:t xml:space="preserve"> </w:t>
      </w:r>
      <w:r w:rsidR="007A7546">
        <w:rPr>
          <w:rFonts w:ascii="Garamond" w:hAnsi="Garamond"/>
        </w:rPr>
        <w:t>and</w:t>
      </w:r>
      <w:r>
        <w:rPr>
          <w:rFonts w:ascii="Garamond" w:hAnsi="Garamond"/>
        </w:rPr>
        <w:t xml:space="preserve"> dates. If you are having </w:t>
      </w:r>
      <w:r w:rsidR="007A7546">
        <w:rPr>
          <w:rFonts w:ascii="Garamond" w:hAnsi="Garamond"/>
        </w:rPr>
        <w:t>troubles with anything, please come to office hours!</w:t>
      </w:r>
    </w:p>
    <w:p w:rsidR="008948E4" w:rsidRPr="00003235" w:rsidRDefault="008948E4" w:rsidP="00E90BE4">
      <w:pPr>
        <w:spacing w:after="0"/>
        <w:jc w:val="both"/>
        <w:rPr>
          <w:rFonts w:ascii="Garamond" w:eastAsia="Adobe Fangsong Std R" w:hAnsi="Garamond" w:cs="Times New Roman"/>
          <w:color w:val="000000" w:themeColor="text1"/>
          <w:u w:val="single"/>
        </w:rPr>
      </w:pPr>
      <w:r w:rsidRPr="00003235">
        <w:rPr>
          <w:rFonts w:ascii="Garamond" w:eastAsia="Adobe Fangsong Std R" w:hAnsi="Garamond" w:cs="Times New Roman"/>
          <w:b/>
          <w:color w:val="000000" w:themeColor="text1"/>
          <w:u w:val="single"/>
        </w:rPr>
        <w:t>ACADEMIC MISCONDUCT, PLAGIARISM, AND CHEATING:</w:t>
      </w:r>
    </w:p>
    <w:p w:rsidR="00583C20" w:rsidRDefault="00143753" w:rsidP="00583C20">
      <w:pPr>
        <w:spacing w:after="120"/>
        <w:jc w:val="both"/>
        <w:rPr>
          <w:rFonts w:ascii="Garamond" w:eastAsia="Adobe Fangsong Std R" w:hAnsi="Garamond" w:cs="Times New Roman"/>
          <w:color w:val="000000" w:themeColor="text1"/>
          <w:sz w:val="24"/>
          <w:szCs w:val="24"/>
        </w:rPr>
      </w:pPr>
      <w:r>
        <w:rPr>
          <w:rFonts w:ascii="Garamond" w:eastAsia="Adobe Fangsong Std R" w:hAnsi="Garamond" w:cs="Times New Roman"/>
          <w:color w:val="000000" w:themeColor="text1"/>
          <w:sz w:val="24"/>
          <w:szCs w:val="24"/>
        </w:rPr>
        <w:t xml:space="preserve">I </w:t>
      </w:r>
      <w:r w:rsidR="007B1816">
        <w:rPr>
          <w:rFonts w:ascii="Garamond" w:eastAsia="Adobe Fangsong Std R" w:hAnsi="Garamond" w:cs="Times New Roman"/>
          <w:color w:val="000000" w:themeColor="text1"/>
          <w:sz w:val="24"/>
          <w:szCs w:val="24"/>
        </w:rPr>
        <w:t xml:space="preserve">consider </w:t>
      </w:r>
      <w:r>
        <w:rPr>
          <w:rFonts w:ascii="Garamond" w:eastAsia="Adobe Fangsong Std R" w:hAnsi="Garamond" w:cs="Times New Roman"/>
          <w:color w:val="000000" w:themeColor="text1"/>
          <w:sz w:val="24"/>
          <w:szCs w:val="24"/>
        </w:rPr>
        <w:t>academic dishonesty a waste of your potential and my time</w:t>
      </w:r>
      <w:r w:rsidR="007B1816">
        <w:rPr>
          <w:rFonts w:ascii="Garamond" w:eastAsia="Adobe Fangsong Std R" w:hAnsi="Garamond" w:cs="Times New Roman"/>
          <w:color w:val="000000" w:themeColor="text1"/>
          <w:sz w:val="24"/>
          <w:szCs w:val="24"/>
        </w:rPr>
        <w:t>,</w:t>
      </w:r>
      <w:r w:rsidRPr="00687B37">
        <w:rPr>
          <w:rFonts w:ascii="Garamond" w:eastAsia="Adobe Fangsong Std R" w:hAnsi="Garamond" w:cs="Times New Roman"/>
          <w:color w:val="000000" w:themeColor="text1"/>
          <w:sz w:val="24"/>
          <w:szCs w:val="24"/>
        </w:rPr>
        <w:t xml:space="preserve"> </w:t>
      </w:r>
      <w:r>
        <w:rPr>
          <w:rFonts w:ascii="Garamond" w:eastAsia="Adobe Fangsong Std R" w:hAnsi="Garamond" w:cs="Times New Roman"/>
          <w:color w:val="000000" w:themeColor="text1"/>
          <w:sz w:val="24"/>
          <w:szCs w:val="24"/>
        </w:rPr>
        <w:t xml:space="preserve">and I </w:t>
      </w:r>
      <w:r w:rsidR="007B1816">
        <w:rPr>
          <w:rFonts w:ascii="Garamond" w:eastAsia="Adobe Fangsong Std R" w:hAnsi="Garamond" w:cs="Times New Roman"/>
          <w:color w:val="000000" w:themeColor="text1"/>
          <w:sz w:val="24"/>
          <w:szCs w:val="24"/>
        </w:rPr>
        <w:t xml:space="preserve">do </w:t>
      </w:r>
      <w:r>
        <w:rPr>
          <w:rFonts w:ascii="Garamond" w:eastAsia="Adobe Fangsong Std R" w:hAnsi="Garamond" w:cs="Times New Roman"/>
          <w:color w:val="000000" w:themeColor="text1"/>
          <w:sz w:val="24"/>
          <w:szCs w:val="24"/>
        </w:rPr>
        <w:t>not tolerate it</w:t>
      </w:r>
      <w:r w:rsidR="00625D19" w:rsidRPr="00687B37">
        <w:rPr>
          <w:rFonts w:ascii="Garamond" w:eastAsia="Adobe Fangsong Std R" w:hAnsi="Garamond" w:cs="Times New Roman"/>
          <w:color w:val="000000" w:themeColor="text1"/>
          <w:sz w:val="24"/>
          <w:szCs w:val="24"/>
        </w:rPr>
        <w:t>.</w:t>
      </w:r>
      <w:r>
        <w:rPr>
          <w:rFonts w:ascii="Garamond" w:eastAsia="Adobe Fangsong Std R" w:hAnsi="Garamond" w:cs="Times New Roman"/>
          <w:color w:val="000000" w:themeColor="text1"/>
          <w:sz w:val="24"/>
          <w:szCs w:val="24"/>
        </w:rPr>
        <w:t xml:space="preserve"> So</w:t>
      </w:r>
      <w:r w:rsidR="00A02772" w:rsidRPr="00687B37">
        <w:rPr>
          <w:rFonts w:ascii="Garamond" w:eastAsia="Adobe Fangsong Std R" w:hAnsi="Garamond" w:cs="Times New Roman"/>
          <w:color w:val="000000" w:themeColor="text1"/>
          <w:sz w:val="24"/>
          <w:szCs w:val="24"/>
        </w:rPr>
        <w:t>,</w:t>
      </w:r>
      <w:r>
        <w:rPr>
          <w:rFonts w:ascii="Garamond" w:eastAsia="Adobe Fangsong Std R" w:hAnsi="Garamond" w:cs="Times New Roman"/>
          <w:color w:val="000000" w:themeColor="text1"/>
          <w:sz w:val="24"/>
          <w:szCs w:val="24"/>
        </w:rPr>
        <w:t xml:space="preserve"> </w:t>
      </w:r>
      <w:r w:rsidR="007B1816" w:rsidRPr="007B1816">
        <w:rPr>
          <w:rFonts w:ascii="Garamond" w:eastAsia="Adobe Fangsong Std R" w:hAnsi="Garamond" w:cs="Times New Roman"/>
          <w:i/>
          <w:color w:val="000000" w:themeColor="text1"/>
          <w:sz w:val="24"/>
          <w:szCs w:val="24"/>
        </w:rPr>
        <w:t>please</w:t>
      </w:r>
      <w:r w:rsidR="007B1816">
        <w:rPr>
          <w:rFonts w:ascii="Garamond" w:eastAsia="Adobe Fangsong Std R" w:hAnsi="Garamond" w:cs="Times New Roman"/>
          <w:color w:val="000000" w:themeColor="text1"/>
          <w:sz w:val="24"/>
          <w:szCs w:val="24"/>
        </w:rPr>
        <w:t xml:space="preserve">, </w:t>
      </w:r>
      <w:r w:rsidR="00A02772" w:rsidRPr="00687B37">
        <w:rPr>
          <w:rFonts w:ascii="Garamond" w:eastAsia="Adobe Fangsong Std R" w:hAnsi="Garamond" w:cs="Times New Roman"/>
          <w:color w:val="000000" w:themeColor="text1"/>
          <w:sz w:val="24"/>
          <w:szCs w:val="24"/>
        </w:rPr>
        <w:t xml:space="preserve">do not </w:t>
      </w:r>
      <w:r>
        <w:rPr>
          <w:rFonts w:ascii="Garamond" w:eastAsia="Adobe Fangsong Std R" w:hAnsi="Garamond" w:cs="Times New Roman"/>
          <w:color w:val="000000" w:themeColor="text1"/>
          <w:sz w:val="24"/>
          <w:szCs w:val="24"/>
        </w:rPr>
        <w:t xml:space="preserve">do </w:t>
      </w:r>
      <w:r w:rsidR="00A02772" w:rsidRPr="00687B37">
        <w:rPr>
          <w:rFonts w:ascii="Garamond" w:eastAsia="Adobe Fangsong Std R" w:hAnsi="Garamond" w:cs="Times New Roman"/>
          <w:color w:val="000000" w:themeColor="text1"/>
          <w:sz w:val="24"/>
          <w:szCs w:val="24"/>
        </w:rPr>
        <w:t>it.</w:t>
      </w:r>
      <w:r>
        <w:rPr>
          <w:rFonts w:ascii="Garamond" w:eastAsia="Adobe Fangsong Std R" w:hAnsi="Garamond" w:cs="Times New Roman"/>
          <w:color w:val="000000" w:themeColor="text1"/>
          <w:sz w:val="24"/>
          <w:szCs w:val="24"/>
        </w:rPr>
        <w:t xml:space="preserve"> </w:t>
      </w:r>
      <w:r w:rsidR="00583C20">
        <w:rPr>
          <w:rFonts w:ascii="Garamond" w:eastAsia="Adobe Fangsong Std R" w:hAnsi="Garamond" w:cs="Times New Roman"/>
          <w:color w:val="000000" w:themeColor="text1"/>
          <w:sz w:val="24"/>
          <w:szCs w:val="24"/>
        </w:rPr>
        <w:t xml:space="preserve"> Furthermore, t</w:t>
      </w:r>
      <w:r w:rsidR="00583C20" w:rsidRPr="00583C20">
        <w:rPr>
          <w:rFonts w:ascii="Garamond" w:eastAsia="Adobe Fangsong Std R" w:hAnsi="Garamond" w:cs="Times New Roman"/>
          <w:color w:val="000000" w:themeColor="text1"/>
          <w:sz w:val="24"/>
          <w:szCs w:val="24"/>
        </w:rPr>
        <w:t xml:space="preserve">he university takes plagiarism very seriously. Please familiarize yourself with the university’s academic integrity and plagiarism policies so as to avoid any form of unintentional (or intentional!) academic dishonesty: </w:t>
      </w:r>
      <w:hyperlink r:id="rId11" w:history="1">
        <w:r w:rsidR="00583C20" w:rsidRPr="00DD153C">
          <w:rPr>
            <w:rStyle w:val="Hyperlink"/>
            <w:rFonts w:ascii="Garamond" w:eastAsia="Adobe Fangsong Std R" w:hAnsi="Garamond" w:cs="Times New Roman"/>
            <w:sz w:val="24"/>
            <w:szCs w:val="24"/>
          </w:rPr>
          <w:t>http://academicintegrity.rutgers.edu/</w:t>
        </w:r>
      </w:hyperlink>
      <w:r w:rsidR="00583C20">
        <w:rPr>
          <w:rFonts w:ascii="Garamond" w:eastAsia="Adobe Fangsong Std R" w:hAnsi="Garamond" w:cs="Times New Roman"/>
          <w:color w:val="000000" w:themeColor="text1"/>
          <w:sz w:val="24"/>
          <w:szCs w:val="24"/>
        </w:rPr>
        <w:t xml:space="preserve">. </w:t>
      </w:r>
      <w:r w:rsidR="00583C20" w:rsidRPr="00583C20">
        <w:rPr>
          <w:rFonts w:ascii="Garamond" w:eastAsia="Adobe Fangsong Std R" w:hAnsi="Garamond" w:cs="Times New Roman"/>
          <w:color w:val="000000" w:themeColor="text1"/>
          <w:sz w:val="24"/>
          <w:szCs w:val="24"/>
        </w:rPr>
        <w:t xml:space="preserve"> </w:t>
      </w:r>
    </w:p>
    <w:p w:rsidR="00625D19" w:rsidRPr="00687B37" w:rsidRDefault="00625D19" w:rsidP="00BD791A">
      <w:pPr>
        <w:spacing w:after="0"/>
        <w:jc w:val="both"/>
        <w:rPr>
          <w:rFonts w:ascii="Garamond" w:eastAsia="Adobe Fangsong Std R" w:hAnsi="Garamond" w:cs="Times New Roman"/>
          <w:color w:val="000000" w:themeColor="text1"/>
          <w:sz w:val="24"/>
          <w:szCs w:val="24"/>
          <w:u w:val="single"/>
        </w:rPr>
      </w:pPr>
      <w:r w:rsidRPr="00687B37">
        <w:rPr>
          <w:rFonts w:ascii="Garamond" w:eastAsia="Adobe Fangsong Std R" w:hAnsi="Garamond" w:cs="Times New Roman"/>
          <w:b/>
          <w:color w:val="000000" w:themeColor="text1"/>
          <w:sz w:val="24"/>
          <w:szCs w:val="24"/>
          <w:u w:val="single"/>
        </w:rPr>
        <w:t>STUDENTS WITH DISABILITIES:</w:t>
      </w:r>
      <w:r w:rsidR="0052398D">
        <w:rPr>
          <w:rFonts w:ascii="Garamond" w:eastAsia="Adobe Fangsong Std R" w:hAnsi="Garamond" w:cs="Times New Roman"/>
          <w:color w:val="000000" w:themeColor="text1"/>
          <w:sz w:val="24"/>
          <w:szCs w:val="24"/>
          <w:u w:val="single"/>
        </w:rPr>
        <w:t xml:space="preserve"> </w:t>
      </w:r>
    </w:p>
    <w:p w:rsidR="006354EB" w:rsidRDefault="00A87333" w:rsidP="006927B3">
      <w:pPr>
        <w:spacing w:after="120"/>
        <w:jc w:val="both"/>
        <w:rPr>
          <w:rFonts w:ascii="Garamond" w:eastAsia="Adobe Fangsong Std R" w:hAnsi="Garamond" w:cs="Times New Roman"/>
          <w:color w:val="000000" w:themeColor="text1"/>
          <w:sz w:val="24"/>
          <w:szCs w:val="24"/>
        </w:rPr>
      </w:pPr>
      <w:r w:rsidRPr="00A87333">
        <w:rPr>
          <w:rFonts w:ascii="Garamond" w:eastAsia="Adobe Fangsong Std R" w:hAnsi="Garamond" w:cs="Times New Roman"/>
          <w:color w:val="000000" w:themeColor="text1"/>
          <w:sz w:val="24"/>
          <w:szCs w:val="24"/>
        </w:rPr>
        <w:t>If you need acade</w:t>
      </w:r>
      <w:r w:rsidR="002D1031">
        <w:rPr>
          <w:rFonts w:ascii="Garamond" w:eastAsia="Adobe Fangsong Std R" w:hAnsi="Garamond" w:cs="Times New Roman"/>
          <w:color w:val="000000" w:themeColor="text1"/>
          <w:sz w:val="24"/>
          <w:szCs w:val="24"/>
        </w:rPr>
        <w:t xml:space="preserve">mic accommodations because of a </w:t>
      </w:r>
      <w:r w:rsidRPr="00A87333">
        <w:rPr>
          <w:rFonts w:ascii="Garamond" w:eastAsia="Adobe Fangsong Std R" w:hAnsi="Garamond" w:cs="Times New Roman"/>
          <w:color w:val="000000" w:themeColor="text1"/>
          <w:sz w:val="24"/>
          <w:szCs w:val="24"/>
        </w:rPr>
        <w:t xml:space="preserve">learning, physical, or </w:t>
      </w:r>
      <w:r w:rsidR="00BD791A">
        <w:rPr>
          <w:rFonts w:ascii="Garamond" w:eastAsia="Adobe Fangsong Std R" w:hAnsi="Garamond" w:cs="Times New Roman"/>
          <w:color w:val="000000" w:themeColor="text1"/>
          <w:sz w:val="24"/>
          <w:szCs w:val="24"/>
        </w:rPr>
        <w:t>other disability, please see me at the beginning of the semester</w:t>
      </w:r>
      <w:r w:rsidRPr="00A87333">
        <w:rPr>
          <w:rFonts w:ascii="Garamond" w:eastAsia="Adobe Fangsong Std R" w:hAnsi="Garamond" w:cs="Times New Roman"/>
          <w:color w:val="000000" w:themeColor="text1"/>
          <w:sz w:val="24"/>
          <w:szCs w:val="24"/>
        </w:rPr>
        <w:t>.</w:t>
      </w:r>
      <w:r w:rsidR="00600C38">
        <w:rPr>
          <w:rFonts w:ascii="Garamond" w:eastAsia="Adobe Fangsong Std R" w:hAnsi="Garamond" w:cs="Times New Roman"/>
          <w:color w:val="000000" w:themeColor="text1"/>
          <w:sz w:val="24"/>
          <w:szCs w:val="24"/>
        </w:rPr>
        <w:t xml:space="preserve"> </w:t>
      </w:r>
    </w:p>
    <w:p w:rsidR="00D22525" w:rsidRDefault="00D22525" w:rsidP="006927B3">
      <w:pPr>
        <w:spacing w:after="0"/>
        <w:jc w:val="center"/>
        <w:rPr>
          <w:rFonts w:ascii="Garamond" w:hAnsi="Garamond"/>
          <w:b/>
          <w:smallCaps/>
          <w:sz w:val="32"/>
          <w:szCs w:val="32"/>
          <w:u w:val="single"/>
        </w:rPr>
      </w:pPr>
      <w:r w:rsidRPr="00BD791A">
        <w:rPr>
          <w:rFonts w:ascii="Garamond" w:hAnsi="Garamond"/>
          <w:b/>
          <w:smallCaps/>
          <w:sz w:val="32"/>
          <w:szCs w:val="32"/>
          <w:u w:val="single"/>
        </w:rPr>
        <w:t>Schedule of lectures and Readings</w:t>
      </w:r>
    </w:p>
    <w:p w:rsidR="00E005C7" w:rsidRDefault="00E005C7" w:rsidP="00446313">
      <w:pPr>
        <w:spacing w:after="0" w:line="240" w:lineRule="auto"/>
        <w:rPr>
          <w:rFonts w:ascii="Garamond" w:eastAsia="Times New Roman" w:hAnsi="Garamond" w:cs="Calibri"/>
          <w:color w:val="000000"/>
        </w:rPr>
      </w:pPr>
      <w:r w:rsidRPr="006927B3">
        <w:rPr>
          <w:rFonts w:ascii="Garamond" w:eastAsia="Times New Roman" w:hAnsi="Garamond" w:cs="Calibri"/>
          <w:b/>
          <w:color w:val="000000"/>
        </w:rPr>
        <w:t>Class 1</w:t>
      </w:r>
      <w:r w:rsidRPr="006927B3">
        <w:rPr>
          <w:rFonts w:ascii="Garamond" w:eastAsia="Times New Roman" w:hAnsi="Garamond" w:cs="Calibri"/>
          <w:color w:val="000000"/>
        </w:rPr>
        <w:t>: Introduction to the Ancient World</w:t>
      </w:r>
      <w:r w:rsidR="00C1700E" w:rsidRPr="006927B3">
        <w:rPr>
          <w:rFonts w:ascii="Garamond" w:eastAsia="Times New Roman" w:hAnsi="Garamond" w:cs="Calibri"/>
          <w:color w:val="000000"/>
        </w:rPr>
        <w:t>.</w:t>
      </w:r>
    </w:p>
    <w:p w:rsidR="00446313" w:rsidRDefault="003236A6" w:rsidP="00446313">
      <w:pPr>
        <w:spacing w:after="120" w:line="240" w:lineRule="auto"/>
        <w:ind w:firstLine="720"/>
        <w:rPr>
          <w:rFonts w:ascii="Garamond" w:eastAsia="Times New Roman" w:hAnsi="Garamond" w:cs="Calibri"/>
          <w:color w:val="000000"/>
        </w:rPr>
      </w:pPr>
      <w:r>
        <w:rPr>
          <w:rFonts w:ascii="Garamond" w:eastAsia="Times New Roman" w:hAnsi="Garamond" w:cs="Calibri"/>
          <w:iCs/>
          <w:color w:val="000000"/>
        </w:rPr>
        <w:t>Readings</w:t>
      </w:r>
      <w:r w:rsidR="00446313" w:rsidRPr="006927B3">
        <w:rPr>
          <w:rFonts w:ascii="Garamond" w:eastAsia="Times New Roman" w:hAnsi="Garamond" w:cs="Calibri"/>
          <w:iCs/>
          <w:color w:val="000000"/>
        </w:rPr>
        <w:t>: Stan-</w:t>
      </w:r>
      <w:proofErr w:type="spellStart"/>
      <w:r w:rsidR="00446313" w:rsidRPr="006927B3">
        <w:rPr>
          <w:rFonts w:ascii="Garamond" w:eastAsia="Times New Roman" w:hAnsi="Garamond" w:cs="Calibri"/>
          <w:iCs/>
          <w:color w:val="000000"/>
        </w:rPr>
        <w:t>O’Don</w:t>
      </w:r>
      <w:proofErr w:type="spellEnd"/>
      <w:r w:rsidR="00446313" w:rsidRPr="006927B3">
        <w:rPr>
          <w:rFonts w:ascii="Garamond" w:eastAsia="Times New Roman" w:hAnsi="Garamond" w:cs="Calibri"/>
          <w:iCs/>
          <w:color w:val="000000"/>
        </w:rPr>
        <w:t xml:space="preserve"> ch.1, pp. 2-17.</w:t>
      </w:r>
    </w:p>
    <w:p w:rsidR="00E005C7" w:rsidRPr="00446313" w:rsidRDefault="00E005C7" w:rsidP="00446313">
      <w:pPr>
        <w:spacing w:after="0" w:line="240" w:lineRule="auto"/>
        <w:rPr>
          <w:rFonts w:ascii="Garamond" w:eastAsia="Times New Roman" w:hAnsi="Garamond" w:cs="Calibri"/>
          <w:color w:val="000000"/>
        </w:rPr>
      </w:pPr>
      <w:r w:rsidRPr="006927B3">
        <w:rPr>
          <w:rFonts w:ascii="Garamond" w:eastAsia="Times New Roman" w:hAnsi="Garamond" w:cs="Calibri"/>
          <w:b/>
          <w:color w:val="000000"/>
        </w:rPr>
        <w:t>Class 2</w:t>
      </w:r>
      <w:r w:rsidR="00C1700E" w:rsidRPr="006927B3">
        <w:rPr>
          <w:rFonts w:ascii="Garamond" w:eastAsia="Times New Roman" w:hAnsi="Garamond" w:cs="Calibri"/>
          <w:b/>
          <w:color w:val="000000"/>
        </w:rPr>
        <w:t>.</w:t>
      </w:r>
      <w:r w:rsidRPr="006927B3">
        <w:rPr>
          <w:rFonts w:ascii="Garamond" w:eastAsia="Times New Roman" w:hAnsi="Garamond" w:cs="Calibri"/>
          <w:b/>
          <w:color w:val="000000"/>
        </w:rPr>
        <w:t xml:space="preserve"> </w:t>
      </w:r>
      <w:r w:rsidRPr="006927B3">
        <w:rPr>
          <w:rFonts w:ascii="Garamond" w:eastAsia="Times New Roman" w:hAnsi="Garamond" w:cs="Calibri"/>
          <w:color w:val="000000"/>
        </w:rPr>
        <w:t>The Knossos Labyrinth: Bronze Age and Minoan Civilization</w:t>
      </w:r>
    </w:p>
    <w:p w:rsidR="00E005C7" w:rsidRPr="006927B3" w:rsidRDefault="00E005C7" w:rsidP="006927B3">
      <w:pPr>
        <w:spacing w:after="120" w:line="240" w:lineRule="auto"/>
        <w:ind w:firstLine="720"/>
        <w:rPr>
          <w:rFonts w:ascii="Garamond" w:eastAsia="Times New Roman" w:hAnsi="Garamond" w:cs="Calibri"/>
          <w:color w:val="000000"/>
        </w:rPr>
      </w:pPr>
      <w:r w:rsidRPr="006927B3">
        <w:rPr>
          <w:rFonts w:ascii="Garamond" w:eastAsia="Times New Roman" w:hAnsi="Garamond" w:cs="Calibri"/>
          <w:iCs/>
          <w:color w:val="000000"/>
        </w:rPr>
        <w:t xml:space="preserve"> </w:t>
      </w:r>
      <w:r w:rsidR="003236A6">
        <w:rPr>
          <w:rFonts w:ascii="Garamond" w:eastAsia="Times New Roman" w:hAnsi="Garamond" w:cs="Calibri"/>
          <w:iCs/>
          <w:color w:val="000000"/>
        </w:rPr>
        <w:t>Readings</w:t>
      </w:r>
      <w:r w:rsidRPr="006927B3">
        <w:rPr>
          <w:rFonts w:ascii="Garamond" w:eastAsia="Times New Roman" w:hAnsi="Garamond" w:cs="Calibri"/>
          <w:iCs/>
          <w:color w:val="000000"/>
        </w:rPr>
        <w:t>: Stan-</w:t>
      </w:r>
      <w:proofErr w:type="spellStart"/>
      <w:r w:rsidRPr="006927B3">
        <w:rPr>
          <w:rFonts w:ascii="Garamond" w:eastAsia="Times New Roman" w:hAnsi="Garamond" w:cs="Calibri"/>
          <w:iCs/>
          <w:color w:val="000000"/>
        </w:rPr>
        <w:t>O’Don</w:t>
      </w:r>
      <w:proofErr w:type="spellEnd"/>
      <w:r w:rsidRPr="006927B3">
        <w:rPr>
          <w:rFonts w:ascii="Garamond" w:eastAsia="Times New Roman" w:hAnsi="Garamond" w:cs="Calibri"/>
          <w:iCs/>
          <w:color w:val="000000"/>
        </w:rPr>
        <w:t xml:space="preserve"> </w:t>
      </w:r>
      <w:r w:rsidRPr="006927B3">
        <w:rPr>
          <w:rFonts w:ascii="Garamond" w:eastAsia="Times New Roman" w:hAnsi="Garamond" w:cs="Calibri"/>
          <w:color w:val="000000"/>
        </w:rPr>
        <w:t>pp. 21-43; 49-52</w:t>
      </w:r>
      <w:r w:rsidR="00C1700E" w:rsidRPr="006927B3">
        <w:rPr>
          <w:rFonts w:ascii="Garamond" w:eastAsia="Times New Roman" w:hAnsi="Garamond" w:cs="Calibri"/>
          <w:color w:val="000000"/>
        </w:rPr>
        <w:t>.</w:t>
      </w:r>
    </w:p>
    <w:p w:rsidR="006927B3" w:rsidRPr="006927B3" w:rsidRDefault="00E005C7" w:rsidP="006927B3">
      <w:pPr>
        <w:spacing w:after="0" w:line="240" w:lineRule="auto"/>
        <w:rPr>
          <w:rFonts w:ascii="Garamond" w:eastAsia="Times New Roman" w:hAnsi="Garamond" w:cs="Calibri"/>
          <w:color w:val="000000"/>
        </w:rPr>
      </w:pPr>
      <w:r w:rsidRPr="006927B3">
        <w:rPr>
          <w:rFonts w:ascii="Garamond" w:eastAsia="Times New Roman" w:hAnsi="Garamond" w:cs="Calibri"/>
          <w:b/>
          <w:color w:val="000000"/>
        </w:rPr>
        <w:t xml:space="preserve">Class </w:t>
      </w:r>
      <w:r w:rsidR="00446313">
        <w:rPr>
          <w:rFonts w:ascii="Garamond" w:eastAsia="Times New Roman" w:hAnsi="Garamond" w:cs="Calibri"/>
          <w:b/>
          <w:color w:val="000000"/>
        </w:rPr>
        <w:t>3</w:t>
      </w:r>
      <w:r w:rsidR="00C1700E" w:rsidRPr="006927B3">
        <w:rPr>
          <w:rFonts w:ascii="Garamond" w:eastAsia="Times New Roman" w:hAnsi="Garamond" w:cs="Calibri"/>
          <w:b/>
          <w:color w:val="000000"/>
        </w:rPr>
        <w:t>.</w:t>
      </w:r>
      <w:r w:rsidRPr="006927B3">
        <w:rPr>
          <w:rFonts w:ascii="Garamond" w:eastAsia="Times New Roman" w:hAnsi="Garamond" w:cs="Calibri"/>
          <w:color w:val="000000"/>
        </w:rPr>
        <w:t xml:space="preserve"> The real face of Agamemnon: Mycenaean Civilization</w:t>
      </w:r>
      <w:r w:rsidR="00C1700E" w:rsidRPr="006927B3">
        <w:rPr>
          <w:rFonts w:ascii="Garamond" w:eastAsia="Times New Roman" w:hAnsi="Garamond" w:cs="Calibri"/>
          <w:color w:val="000000"/>
        </w:rPr>
        <w:t>.</w:t>
      </w:r>
      <w:r w:rsidR="006927B3" w:rsidRPr="006927B3">
        <w:rPr>
          <w:rFonts w:ascii="Garamond" w:eastAsia="Times New Roman" w:hAnsi="Garamond" w:cs="Calibri"/>
          <w:color w:val="000000"/>
        </w:rPr>
        <w:t xml:space="preserve"> </w:t>
      </w:r>
    </w:p>
    <w:p w:rsidR="00E005C7" w:rsidRPr="006927B3" w:rsidRDefault="003236A6" w:rsidP="00446313">
      <w:pPr>
        <w:spacing w:after="120" w:line="240" w:lineRule="auto"/>
        <w:ind w:left="720"/>
        <w:rPr>
          <w:rFonts w:ascii="Garamond" w:eastAsia="Times New Roman" w:hAnsi="Garamond" w:cs="Calibri"/>
          <w:color w:val="000000"/>
        </w:rPr>
      </w:pPr>
      <w:r>
        <w:rPr>
          <w:rFonts w:ascii="Garamond" w:eastAsia="Times New Roman" w:hAnsi="Garamond" w:cs="Calibri"/>
          <w:color w:val="000000"/>
        </w:rPr>
        <w:t>Readings</w:t>
      </w:r>
      <w:r w:rsidR="00E005C7" w:rsidRPr="006927B3">
        <w:rPr>
          <w:rFonts w:ascii="Garamond" w:eastAsia="Times New Roman" w:hAnsi="Garamond" w:cs="Calibri"/>
          <w:color w:val="000000"/>
        </w:rPr>
        <w:t>: Stan-</w:t>
      </w:r>
      <w:proofErr w:type="spellStart"/>
      <w:r w:rsidR="00E005C7" w:rsidRPr="006927B3">
        <w:rPr>
          <w:rFonts w:ascii="Garamond" w:eastAsia="Times New Roman" w:hAnsi="Garamond" w:cs="Calibri"/>
          <w:color w:val="000000"/>
        </w:rPr>
        <w:t>O’Don</w:t>
      </w:r>
      <w:proofErr w:type="spellEnd"/>
      <w:r w:rsidR="00E005C7" w:rsidRPr="006927B3">
        <w:rPr>
          <w:rFonts w:ascii="Garamond" w:eastAsia="Times New Roman" w:hAnsi="Garamond" w:cs="Calibri"/>
          <w:color w:val="000000"/>
        </w:rPr>
        <w:t>, pp.</w:t>
      </w:r>
      <w:r w:rsidR="00E005C7" w:rsidRPr="006927B3">
        <w:rPr>
          <w:rFonts w:ascii="Garamond" w:hAnsi="Garamond"/>
          <w:color w:val="000000"/>
        </w:rPr>
        <w:t xml:space="preserve"> 43-46; 52-67; </w:t>
      </w:r>
      <w:r w:rsidR="00C1700E" w:rsidRPr="006927B3">
        <w:rPr>
          <w:rFonts w:ascii="Garamond" w:hAnsi="Garamond"/>
          <w:color w:val="000000"/>
        </w:rPr>
        <w:t xml:space="preserve">Online </w:t>
      </w:r>
      <w:r>
        <w:rPr>
          <w:rFonts w:ascii="Garamond" w:hAnsi="Garamond"/>
          <w:color w:val="000000"/>
        </w:rPr>
        <w:t>reading</w:t>
      </w:r>
      <w:r w:rsidR="00C1700E" w:rsidRPr="006927B3">
        <w:rPr>
          <w:rFonts w:ascii="Garamond" w:hAnsi="Garamond"/>
          <w:color w:val="000000"/>
        </w:rPr>
        <w:t xml:space="preserve">: Chadwick, </w:t>
      </w:r>
      <w:r w:rsidR="00C1700E" w:rsidRPr="006927B3">
        <w:rPr>
          <w:rFonts w:ascii="Garamond" w:eastAsia="Times New Roman" w:hAnsi="Garamond" w:cs="Calibri"/>
          <w:color w:val="000000"/>
        </w:rPr>
        <w:t xml:space="preserve">pp. 146-156.  </w:t>
      </w:r>
      <w:r w:rsidR="00E005C7" w:rsidRPr="006927B3">
        <w:rPr>
          <w:rFonts w:ascii="Garamond" w:eastAsia="Times New Roman" w:hAnsi="Garamond" w:cs="Calibri"/>
          <w:b/>
          <w:color w:val="000000"/>
        </w:rPr>
        <w:t xml:space="preserve">Photo </w:t>
      </w:r>
      <w:r w:rsidR="00C1700E" w:rsidRPr="006927B3">
        <w:rPr>
          <w:rFonts w:ascii="Garamond" w:eastAsia="Times New Roman" w:hAnsi="Garamond" w:cs="Calibri"/>
          <w:b/>
          <w:color w:val="000000"/>
        </w:rPr>
        <w:t xml:space="preserve">Assignment </w:t>
      </w:r>
      <w:r w:rsidR="00E005C7" w:rsidRPr="006927B3">
        <w:rPr>
          <w:rFonts w:ascii="Garamond" w:eastAsia="Times New Roman" w:hAnsi="Garamond" w:cs="Calibri"/>
          <w:b/>
          <w:color w:val="000000"/>
        </w:rPr>
        <w:t>due</w:t>
      </w:r>
      <w:r w:rsidR="00C1700E" w:rsidRPr="006927B3">
        <w:rPr>
          <w:rFonts w:ascii="Garamond" w:eastAsia="Times New Roman" w:hAnsi="Garamond" w:cs="Calibri"/>
          <w:b/>
          <w:color w:val="000000"/>
        </w:rPr>
        <w:t>.</w:t>
      </w:r>
    </w:p>
    <w:p w:rsidR="00C1700E" w:rsidRPr="006927B3" w:rsidRDefault="00446313" w:rsidP="006927B3">
      <w:pPr>
        <w:spacing w:after="0" w:line="240" w:lineRule="auto"/>
        <w:rPr>
          <w:rFonts w:ascii="Garamond" w:eastAsia="Times New Roman" w:hAnsi="Garamond" w:cs="Calibri"/>
          <w:color w:val="000000"/>
        </w:rPr>
      </w:pPr>
      <w:r>
        <w:rPr>
          <w:rFonts w:ascii="Garamond" w:eastAsia="Times New Roman" w:hAnsi="Garamond" w:cs="Calibri"/>
          <w:b/>
          <w:color w:val="000000"/>
        </w:rPr>
        <w:t>Class 4</w:t>
      </w:r>
      <w:r w:rsidR="00C1700E" w:rsidRPr="006927B3">
        <w:rPr>
          <w:rFonts w:ascii="Garamond" w:eastAsia="Times New Roman" w:hAnsi="Garamond" w:cs="Calibri"/>
          <w:b/>
          <w:color w:val="000000"/>
        </w:rPr>
        <w:t>.</w:t>
      </w:r>
      <w:r w:rsidR="00E005C7" w:rsidRPr="006927B3">
        <w:rPr>
          <w:rFonts w:ascii="Garamond" w:eastAsia="Times New Roman" w:hAnsi="Garamond" w:cs="Calibri"/>
          <w:color w:val="000000"/>
        </w:rPr>
        <w:t xml:space="preserve"> Out of prehistory, into the (not so) Dark Ages</w:t>
      </w:r>
      <w:r w:rsidR="00C1700E" w:rsidRPr="006927B3">
        <w:rPr>
          <w:rFonts w:ascii="Garamond" w:eastAsia="Times New Roman" w:hAnsi="Garamond" w:cs="Calibri"/>
          <w:color w:val="000000"/>
        </w:rPr>
        <w:t>: Greek Iron Age</w:t>
      </w:r>
      <w:r w:rsidR="001B14BC">
        <w:rPr>
          <w:rFonts w:ascii="Garamond" w:eastAsia="Times New Roman" w:hAnsi="Garamond" w:cs="Calibri"/>
          <w:color w:val="000000"/>
        </w:rPr>
        <w:t xml:space="preserve"> and the Orientalizing Period</w:t>
      </w:r>
      <w:r w:rsidR="00C1700E" w:rsidRPr="006927B3">
        <w:rPr>
          <w:rFonts w:ascii="Garamond" w:eastAsia="Times New Roman" w:hAnsi="Garamond" w:cs="Calibri"/>
          <w:color w:val="000000"/>
        </w:rPr>
        <w:t>.</w:t>
      </w:r>
    </w:p>
    <w:p w:rsidR="00E005C7" w:rsidRPr="006927B3" w:rsidRDefault="003236A6" w:rsidP="006927B3">
      <w:pPr>
        <w:spacing w:after="120" w:line="240" w:lineRule="auto"/>
        <w:ind w:firstLine="720"/>
        <w:rPr>
          <w:rFonts w:ascii="Garamond" w:eastAsia="Times New Roman" w:hAnsi="Garamond" w:cs="Calibri"/>
          <w:color w:val="000000"/>
        </w:rPr>
      </w:pPr>
      <w:r>
        <w:rPr>
          <w:rFonts w:ascii="Garamond" w:eastAsia="Times New Roman" w:hAnsi="Garamond" w:cs="Calibri"/>
          <w:color w:val="000000"/>
        </w:rPr>
        <w:t>Readings</w:t>
      </w:r>
      <w:r w:rsidR="00C1700E" w:rsidRPr="006927B3">
        <w:rPr>
          <w:rFonts w:ascii="Garamond" w:eastAsia="Times New Roman" w:hAnsi="Garamond" w:cs="Calibri"/>
          <w:color w:val="000000"/>
        </w:rPr>
        <w:t xml:space="preserve">: </w:t>
      </w:r>
      <w:r w:rsidR="00E005C7" w:rsidRPr="006927B3">
        <w:rPr>
          <w:rFonts w:ascii="Garamond" w:eastAsia="Times New Roman" w:hAnsi="Garamond" w:cs="Calibri"/>
          <w:color w:val="000000"/>
        </w:rPr>
        <w:t>Stan-</w:t>
      </w:r>
      <w:proofErr w:type="spellStart"/>
      <w:r w:rsidR="00E005C7" w:rsidRPr="006927B3">
        <w:rPr>
          <w:rFonts w:ascii="Garamond" w:eastAsia="Times New Roman" w:hAnsi="Garamond" w:cs="Calibri"/>
          <w:color w:val="000000"/>
        </w:rPr>
        <w:t>O’Don</w:t>
      </w:r>
      <w:proofErr w:type="spellEnd"/>
      <w:r w:rsidR="00E005C7" w:rsidRPr="006927B3">
        <w:rPr>
          <w:rFonts w:ascii="Garamond" w:eastAsia="Times New Roman" w:hAnsi="Garamond" w:cs="Calibri"/>
          <w:color w:val="000000"/>
        </w:rPr>
        <w:t>, pp. 70-96</w:t>
      </w:r>
      <w:r w:rsidR="001B14BC">
        <w:rPr>
          <w:rFonts w:ascii="Garamond" w:eastAsia="Times New Roman" w:hAnsi="Garamond" w:cs="Calibri"/>
          <w:color w:val="000000"/>
        </w:rPr>
        <w:t xml:space="preserve">; </w:t>
      </w:r>
      <w:r w:rsidR="001B14BC" w:rsidRPr="006927B3">
        <w:rPr>
          <w:rFonts w:ascii="Garamond" w:eastAsia="Times New Roman" w:hAnsi="Garamond" w:cs="Calibri"/>
          <w:color w:val="000000"/>
        </w:rPr>
        <w:t>132-151.</w:t>
      </w:r>
    </w:p>
    <w:p w:rsidR="001B14BC" w:rsidRDefault="001B14BC">
      <w:pPr>
        <w:rPr>
          <w:rFonts w:ascii="Garamond" w:eastAsia="Times New Roman" w:hAnsi="Garamond" w:cs="Calibri"/>
          <w:b/>
          <w:color w:val="000000"/>
        </w:rPr>
      </w:pPr>
      <w:r>
        <w:rPr>
          <w:rFonts w:ascii="Garamond" w:eastAsia="Times New Roman" w:hAnsi="Garamond" w:cs="Calibri"/>
          <w:b/>
          <w:color w:val="000000"/>
        </w:rPr>
        <w:br w:type="page"/>
      </w:r>
    </w:p>
    <w:p w:rsidR="006927B3" w:rsidRPr="006927B3" w:rsidRDefault="00C1700E" w:rsidP="006927B3">
      <w:pPr>
        <w:spacing w:after="0" w:line="240" w:lineRule="auto"/>
        <w:rPr>
          <w:rFonts w:ascii="Garamond" w:eastAsia="Times New Roman" w:hAnsi="Garamond" w:cs="Calibri"/>
          <w:color w:val="000000"/>
        </w:rPr>
      </w:pPr>
      <w:r w:rsidRPr="006927B3">
        <w:rPr>
          <w:rFonts w:ascii="Garamond" w:eastAsia="Times New Roman" w:hAnsi="Garamond" w:cs="Calibri"/>
          <w:b/>
          <w:color w:val="000000"/>
        </w:rPr>
        <w:lastRenderedPageBreak/>
        <w:t xml:space="preserve">Class </w:t>
      </w:r>
      <w:r w:rsidR="001B14BC">
        <w:rPr>
          <w:rFonts w:ascii="Garamond" w:eastAsia="Times New Roman" w:hAnsi="Garamond" w:cs="Calibri"/>
          <w:b/>
          <w:color w:val="000000"/>
        </w:rPr>
        <w:t>5</w:t>
      </w:r>
      <w:r w:rsidRPr="006927B3">
        <w:rPr>
          <w:rFonts w:ascii="Garamond" w:eastAsia="Times New Roman" w:hAnsi="Garamond" w:cs="Calibri"/>
          <w:b/>
          <w:color w:val="000000"/>
        </w:rPr>
        <w:t>.</w:t>
      </w:r>
      <w:r w:rsidRPr="006927B3">
        <w:rPr>
          <w:rFonts w:ascii="Garamond" w:eastAsia="Times New Roman" w:hAnsi="Garamond" w:cs="Calibri"/>
          <w:color w:val="000000"/>
        </w:rPr>
        <w:t xml:space="preserve"> </w:t>
      </w:r>
      <w:r w:rsidR="00E005C7" w:rsidRPr="006927B3">
        <w:rPr>
          <w:rFonts w:ascii="Garamond" w:eastAsia="Times New Roman" w:hAnsi="Garamond" w:cs="Calibri"/>
          <w:color w:val="000000"/>
        </w:rPr>
        <w:t>Sanctuaries and Architecture</w:t>
      </w:r>
      <w:r w:rsidR="00563694">
        <w:rPr>
          <w:rFonts w:ascii="Garamond" w:eastAsia="Times New Roman" w:hAnsi="Garamond" w:cs="Calibri"/>
          <w:color w:val="000000"/>
        </w:rPr>
        <w:t xml:space="preserve">: </w:t>
      </w:r>
    </w:p>
    <w:p w:rsidR="00E005C7" w:rsidRPr="006129DA" w:rsidRDefault="003236A6" w:rsidP="006927B3">
      <w:pPr>
        <w:spacing w:after="120" w:line="240" w:lineRule="auto"/>
        <w:ind w:firstLine="720"/>
        <w:rPr>
          <w:rFonts w:ascii="Garamond" w:eastAsia="Times New Roman" w:hAnsi="Garamond" w:cs="Calibri"/>
          <w:color w:val="000000"/>
        </w:rPr>
      </w:pPr>
      <w:r>
        <w:rPr>
          <w:rFonts w:ascii="Garamond" w:eastAsia="Times New Roman" w:hAnsi="Garamond" w:cs="Calibri"/>
          <w:color w:val="000000"/>
        </w:rPr>
        <w:t>Readings</w:t>
      </w:r>
      <w:r w:rsidR="006927B3" w:rsidRPr="006927B3">
        <w:rPr>
          <w:rFonts w:ascii="Garamond" w:eastAsia="Times New Roman" w:hAnsi="Garamond" w:cs="Calibri"/>
          <w:color w:val="000000"/>
        </w:rPr>
        <w:t>: Stan-</w:t>
      </w:r>
      <w:proofErr w:type="spellStart"/>
      <w:r w:rsidR="006927B3" w:rsidRPr="006927B3">
        <w:rPr>
          <w:rFonts w:ascii="Garamond" w:eastAsia="Times New Roman" w:hAnsi="Garamond" w:cs="Calibri"/>
          <w:color w:val="000000"/>
        </w:rPr>
        <w:t>O’Don</w:t>
      </w:r>
      <w:proofErr w:type="spellEnd"/>
      <w:r w:rsidR="00E005C7" w:rsidRPr="006927B3">
        <w:rPr>
          <w:rFonts w:ascii="Garamond" w:eastAsia="Times New Roman" w:hAnsi="Garamond" w:cs="Calibri"/>
          <w:color w:val="000000"/>
        </w:rPr>
        <w:t>, pp. 153-178</w:t>
      </w:r>
      <w:r w:rsidR="006927B3" w:rsidRPr="006927B3">
        <w:rPr>
          <w:rFonts w:ascii="Garamond" w:eastAsia="Times New Roman" w:hAnsi="Garamond" w:cs="Calibri"/>
          <w:i/>
          <w:iCs/>
          <w:color w:val="000000"/>
        </w:rPr>
        <w:t>.</w:t>
      </w:r>
      <w:r w:rsidR="006129DA">
        <w:rPr>
          <w:rFonts w:ascii="Garamond" w:eastAsia="Times New Roman" w:hAnsi="Garamond" w:cs="Calibri"/>
          <w:iCs/>
          <w:color w:val="000000"/>
        </w:rPr>
        <w:t xml:space="preserve"> Online reading: </w:t>
      </w:r>
      <w:proofErr w:type="spellStart"/>
      <w:r w:rsidR="006129DA">
        <w:rPr>
          <w:rFonts w:ascii="Garamond" w:eastAsia="Times New Roman" w:hAnsi="Garamond" w:cs="Calibri"/>
          <w:iCs/>
          <w:color w:val="000000"/>
        </w:rPr>
        <w:t>Antonaccio</w:t>
      </w:r>
      <w:proofErr w:type="spellEnd"/>
      <w:r w:rsidR="006129DA">
        <w:rPr>
          <w:rFonts w:ascii="Garamond" w:eastAsia="Times New Roman" w:hAnsi="Garamond" w:cs="Calibri"/>
          <w:iCs/>
          <w:color w:val="000000"/>
        </w:rPr>
        <w:t xml:space="preserve"> 1994</w:t>
      </w:r>
      <w:r w:rsidR="006129DA" w:rsidRPr="006129DA">
        <w:rPr>
          <w:rFonts w:ascii="Garamond" w:eastAsia="Times New Roman" w:hAnsi="Garamond" w:cs="Calibri"/>
          <w:iCs/>
          <w:color w:val="000000"/>
        </w:rPr>
        <w:t>, pp. 389-410</w:t>
      </w:r>
      <w:r w:rsidR="006129DA">
        <w:rPr>
          <w:rFonts w:ascii="Garamond" w:eastAsia="Times New Roman" w:hAnsi="Garamond" w:cs="Calibri"/>
          <w:iCs/>
          <w:color w:val="000000"/>
        </w:rPr>
        <w:t>.</w:t>
      </w:r>
    </w:p>
    <w:p w:rsidR="006927B3" w:rsidRDefault="006927B3" w:rsidP="006927B3">
      <w:pPr>
        <w:spacing w:after="0" w:line="240" w:lineRule="auto"/>
        <w:rPr>
          <w:rFonts w:ascii="Garamond" w:eastAsia="Times New Roman" w:hAnsi="Garamond" w:cs="Calibri"/>
          <w:color w:val="000000"/>
        </w:rPr>
      </w:pPr>
      <w:r w:rsidRPr="006927B3">
        <w:rPr>
          <w:rFonts w:ascii="Garamond" w:eastAsia="Times New Roman" w:hAnsi="Garamond" w:cs="Calibri"/>
          <w:b/>
          <w:color w:val="000000"/>
        </w:rPr>
        <w:t>Class</w:t>
      </w:r>
      <w:r w:rsidR="001B14BC">
        <w:rPr>
          <w:rFonts w:ascii="Garamond" w:eastAsia="Times New Roman" w:hAnsi="Garamond" w:cs="Calibri"/>
          <w:b/>
          <w:color w:val="000000"/>
        </w:rPr>
        <w:t xml:space="preserve"> 6</w:t>
      </w:r>
      <w:r w:rsidRPr="006927B3">
        <w:rPr>
          <w:rFonts w:ascii="Garamond" w:eastAsia="Times New Roman" w:hAnsi="Garamond" w:cs="Calibri"/>
          <w:b/>
          <w:color w:val="000000"/>
        </w:rPr>
        <w:t>.</w:t>
      </w:r>
      <w:r w:rsidRPr="006927B3">
        <w:rPr>
          <w:rFonts w:ascii="Garamond" w:eastAsia="Times New Roman" w:hAnsi="Garamond" w:cs="Calibri"/>
          <w:color w:val="000000"/>
        </w:rPr>
        <w:t xml:space="preserve"> </w:t>
      </w:r>
      <w:r>
        <w:rPr>
          <w:rFonts w:ascii="Garamond" w:eastAsia="Times New Roman" w:hAnsi="Garamond" w:cs="Calibri"/>
          <w:color w:val="000000"/>
        </w:rPr>
        <w:t xml:space="preserve">The March toward Naturalism: Archaic sculpture; </w:t>
      </w:r>
      <w:proofErr w:type="spellStart"/>
      <w:r w:rsidR="00E005C7" w:rsidRPr="006927B3">
        <w:rPr>
          <w:rFonts w:ascii="Garamond" w:eastAsia="Times New Roman" w:hAnsi="Garamond" w:cs="Calibri"/>
          <w:color w:val="000000"/>
        </w:rPr>
        <w:t>Kouroi</w:t>
      </w:r>
      <w:proofErr w:type="spellEnd"/>
      <w:r w:rsidR="00E005C7" w:rsidRPr="006927B3">
        <w:rPr>
          <w:rFonts w:ascii="Garamond" w:eastAsia="Times New Roman" w:hAnsi="Garamond" w:cs="Calibri"/>
          <w:color w:val="000000"/>
        </w:rPr>
        <w:t xml:space="preserve"> and Korai</w:t>
      </w:r>
      <w:r>
        <w:rPr>
          <w:rFonts w:ascii="Garamond" w:eastAsia="Times New Roman" w:hAnsi="Garamond" w:cs="Calibri"/>
          <w:color w:val="000000"/>
        </w:rPr>
        <w:t>.</w:t>
      </w:r>
    </w:p>
    <w:p w:rsidR="00E005C7" w:rsidRPr="006927B3" w:rsidRDefault="00E005C7" w:rsidP="00563694">
      <w:pPr>
        <w:spacing w:after="120" w:line="240" w:lineRule="auto"/>
        <w:ind w:firstLine="720"/>
        <w:rPr>
          <w:rFonts w:ascii="Garamond" w:eastAsia="Times New Roman" w:hAnsi="Garamond" w:cs="Calibri"/>
          <w:color w:val="000000"/>
        </w:rPr>
      </w:pPr>
      <w:r w:rsidRPr="006927B3">
        <w:rPr>
          <w:rFonts w:ascii="Garamond" w:eastAsia="Times New Roman" w:hAnsi="Garamond" w:cs="Calibri"/>
          <w:color w:val="000000"/>
        </w:rPr>
        <w:t xml:space="preserve"> </w:t>
      </w:r>
      <w:r w:rsidR="003236A6">
        <w:rPr>
          <w:rFonts w:ascii="Garamond" w:eastAsia="Times New Roman" w:hAnsi="Garamond" w:cs="Calibri"/>
          <w:color w:val="000000"/>
        </w:rPr>
        <w:t>Readings</w:t>
      </w:r>
      <w:r w:rsidR="006927B3" w:rsidRPr="006927B3">
        <w:rPr>
          <w:rFonts w:ascii="Garamond" w:eastAsia="Times New Roman" w:hAnsi="Garamond" w:cs="Calibri"/>
          <w:color w:val="000000"/>
        </w:rPr>
        <w:t xml:space="preserve"> Stan-</w:t>
      </w:r>
      <w:proofErr w:type="spellStart"/>
      <w:r w:rsidR="006927B3" w:rsidRPr="006927B3">
        <w:rPr>
          <w:rFonts w:ascii="Garamond" w:eastAsia="Times New Roman" w:hAnsi="Garamond" w:cs="Calibri"/>
          <w:color w:val="000000"/>
        </w:rPr>
        <w:t>O’Don</w:t>
      </w:r>
      <w:proofErr w:type="spellEnd"/>
      <w:r w:rsidRPr="006927B3">
        <w:rPr>
          <w:rFonts w:ascii="Garamond" w:eastAsia="Times New Roman" w:hAnsi="Garamond" w:cs="Calibri"/>
          <w:color w:val="000000"/>
        </w:rPr>
        <w:t>, pp. 180-199</w:t>
      </w:r>
      <w:r w:rsidR="006927B3">
        <w:rPr>
          <w:rFonts w:ascii="Garamond" w:eastAsia="Times New Roman" w:hAnsi="Garamond" w:cs="Calibri"/>
          <w:color w:val="000000"/>
        </w:rPr>
        <w:t>.</w:t>
      </w:r>
      <w:r w:rsidRPr="006927B3">
        <w:rPr>
          <w:rFonts w:ascii="Garamond" w:eastAsia="Times New Roman" w:hAnsi="Garamond" w:cs="Calibri"/>
          <w:color w:val="000000"/>
        </w:rPr>
        <w:t xml:space="preserve"> </w:t>
      </w:r>
    </w:p>
    <w:p w:rsidR="00563694" w:rsidRDefault="00563694" w:rsidP="006927B3">
      <w:pPr>
        <w:spacing w:after="0" w:line="240" w:lineRule="auto"/>
        <w:rPr>
          <w:rFonts w:ascii="Garamond" w:eastAsia="Times New Roman" w:hAnsi="Garamond" w:cs="Calibri"/>
          <w:bCs/>
          <w:color w:val="000000"/>
        </w:rPr>
      </w:pPr>
      <w:r w:rsidRPr="00563694">
        <w:rPr>
          <w:rFonts w:ascii="Garamond" w:eastAsia="Times New Roman" w:hAnsi="Garamond" w:cs="Calibri"/>
          <w:b/>
          <w:color w:val="000000"/>
        </w:rPr>
        <w:t>Class</w:t>
      </w:r>
      <w:r w:rsidR="001B14BC">
        <w:rPr>
          <w:rFonts w:ascii="Garamond" w:eastAsia="Times New Roman" w:hAnsi="Garamond" w:cs="Calibri"/>
          <w:b/>
          <w:color w:val="000000"/>
        </w:rPr>
        <w:t xml:space="preserve"> 7</w:t>
      </w:r>
      <w:r w:rsidRPr="00563694">
        <w:rPr>
          <w:rFonts w:ascii="Garamond" w:eastAsia="Times New Roman" w:hAnsi="Garamond" w:cs="Calibri"/>
          <w:b/>
          <w:color w:val="000000"/>
        </w:rPr>
        <w:t>.</w:t>
      </w:r>
      <w:r w:rsidR="00E005C7" w:rsidRPr="006927B3">
        <w:rPr>
          <w:rFonts w:ascii="Garamond" w:eastAsia="Times New Roman" w:hAnsi="Garamond" w:cs="Calibri"/>
          <w:color w:val="000000"/>
        </w:rPr>
        <w:t xml:space="preserve"> </w:t>
      </w:r>
      <w:r w:rsidR="00E005C7" w:rsidRPr="006927B3">
        <w:rPr>
          <w:rFonts w:ascii="Garamond" w:eastAsia="Times New Roman" w:hAnsi="Garamond" w:cs="Calibri"/>
          <w:bCs/>
          <w:color w:val="000000"/>
        </w:rPr>
        <w:t xml:space="preserve">Pottery in the Athenian </w:t>
      </w:r>
      <w:proofErr w:type="spellStart"/>
      <w:r w:rsidR="00E005C7" w:rsidRPr="006927B3">
        <w:rPr>
          <w:rFonts w:ascii="Garamond" w:eastAsia="Times New Roman" w:hAnsi="Garamond" w:cs="Calibri"/>
          <w:bCs/>
          <w:color w:val="000000"/>
        </w:rPr>
        <w:t>Symposion</w:t>
      </w:r>
      <w:proofErr w:type="spellEnd"/>
      <w:r w:rsidR="00E005C7" w:rsidRPr="006927B3">
        <w:rPr>
          <w:rFonts w:ascii="Garamond" w:eastAsia="Times New Roman" w:hAnsi="Garamond" w:cs="Calibri"/>
          <w:bCs/>
          <w:color w:val="000000"/>
        </w:rPr>
        <w:t xml:space="preserve"> and Elsewhere</w:t>
      </w:r>
      <w:r>
        <w:rPr>
          <w:rFonts w:ascii="Garamond" w:eastAsia="Times New Roman" w:hAnsi="Garamond" w:cs="Calibri"/>
          <w:bCs/>
          <w:color w:val="000000"/>
        </w:rPr>
        <w:t>.</w:t>
      </w:r>
    </w:p>
    <w:p w:rsidR="00E005C7" w:rsidRDefault="00E005C7" w:rsidP="00563694">
      <w:pPr>
        <w:spacing w:after="120" w:line="240" w:lineRule="auto"/>
        <w:ind w:firstLine="720"/>
        <w:rPr>
          <w:rFonts w:ascii="Garamond" w:eastAsia="Times New Roman" w:hAnsi="Garamond" w:cs="Calibri"/>
          <w:color w:val="000000"/>
        </w:rPr>
      </w:pPr>
      <w:r w:rsidRPr="006927B3">
        <w:rPr>
          <w:rFonts w:ascii="Garamond" w:eastAsia="Times New Roman" w:hAnsi="Garamond" w:cs="Calibri"/>
          <w:color w:val="000000"/>
        </w:rPr>
        <w:t xml:space="preserve"> </w:t>
      </w:r>
      <w:r w:rsidR="003236A6">
        <w:rPr>
          <w:rFonts w:ascii="Garamond" w:eastAsia="Times New Roman" w:hAnsi="Garamond" w:cs="Calibri"/>
          <w:color w:val="000000"/>
        </w:rPr>
        <w:t>Readings</w:t>
      </w:r>
      <w:r w:rsidR="006927B3" w:rsidRPr="006927B3">
        <w:rPr>
          <w:rFonts w:ascii="Garamond" w:eastAsia="Times New Roman" w:hAnsi="Garamond" w:cs="Calibri"/>
          <w:color w:val="000000"/>
        </w:rPr>
        <w:t>: Stan-</w:t>
      </w:r>
      <w:proofErr w:type="spellStart"/>
      <w:r w:rsidR="006927B3" w:rsidRPr="006927B3">
        <w:rPr>
          <w:rFonts w:ascii="Garamond" w:eastAsia="Times New Roman" w:hAnsi="Garamond" w:cs="Calibri"/>
          <w:color w:val="000000"/>
        </w:rPr>
        <w:t>O’Don</w:t>
      </w:r>
      <w:proofErr w:type="spellEnd"/>
      <w:r w:rsidRPr="006927B3">
        <w:rPr>
          <w:rFonts w:ascii="Garamond" w:eastAsia="Times New Roman" w:hAnsi="Garamond" w:cs="Calibri"/>
          <w:color w:val="000000"/>
        </w:rPr>
        <w:t>, pp. 199-208; pp.118-122; 273-285</w:t>
      </w:r>
      <w:r w:rsidR="00563694">
        <w:rPr>
          <w:rFonts w:ascii="Garamond" w:eastAsia="Times New Roman" w:hAnsi="Garamond" w:cs="Calibri"/>
          <w:color w:val="000000"/>
        </w:rPr>
        <w:t>.</w:t>
      </w:r>
    </w:p>
    <w:p w:rsidR="00563694" w:rsidRDefault="00563694" w:rsidP="006927B3">
      <w:pPr>
        <w:spacing w:after="0" w:line="240" w:lineRule="auto"/>
        <w:rPr>
          <w:rFonts w:ascii="Garamond" w:eastAsia="Times New Roman" w:hAnsi="Garamond" w:cs="Calibri"/>
          <w:color w:val="000000"/>
        </w:rPr>
      </w:pPr>
      <w:r w:rsidRPr="00563694">
        <w:rPr>
          <w:rFonts w:ascii="Garamond" w:eastAsia="Times New Roman" w:hAnsi="Garamond" w:cs="Calibri"/>
          <w:b/>
          <w:color w:val="000000"/>
        </w:rPr>
        <w:t xml:space="preserve">Class </w:t>
      </w:r>
      <w:r w:rsidR="001B14BC">
        <w:rPr>
          <w:rFonts w:ascii="Garamond" w:eastAsia="Times New Roman" w:hAnsi="Garamond" w:cs="Calibri"/>
          <w:b/>
          <w:color w:val="000000"/>
        </w:rPr>
        <w:t>8</w:t>
      </w:r>
      <w:r>
        <w:rPr>
          <w:rFonts w:ascii="Garamond" w:eastAsia="Times New Roman" w:hAnsi="Garamond" w:cs="Calibri"/>
          <w:color w:val="000000"/>
        </w:rPr>
        <w:t>.</w:t>
      </w:r>
      <w:r w:rsidR="00E005C7" w:rsidRPr="006927B3">
        <w:rPr>
          <w:rFonts w:ascii="Garamond" w:eastAsia="Times New Roman" w:hAnsi="Garamond" w:cs="Calibri"/>
          <w:color w:val="000000"/>
        </w:rPr>
        <w:t xml:space="preserve"> Setting the scene for Athens’ Golden Age</w:t>
      </w:r>
      <w:r>
        <w:rPr>
          <w:rFonts w:ascii="Garamond" w:eastAsia="Times New Roman" w:hAnsi="Garamond" w:cs="Calibri"/>
          <w:color w:val="000000"/>
        </w:rPr>
        <w:t>: Olympia and Aegina.</w:t>
      </w:r>
    </w:p>
    <w:p w:rsidR="00E005C7" w:rsidRPr="006927B3" w:rsidRDefault="003236A6" w:rsidP="00563694">
      <w:pPr>
        <w:spacing w:after="120" w:line="240" w:lineRule="auto"/>
        <w:ind w:firstLine="720"/>
        <w:rPr>
          <w:rFonts w:ascii="Garamond" w:eastAsia="Times New Roman" w:hAnsi="Garamond" w:cs="Calibri"/>
          <w:color w:val="000000"/>
        </w:rPr>
      </w:pPr>
      <w:r>
        <w:rPr>
          <w:rFonts w:ascii="Garamond" w:eastAsia="Times New Roman" w:hAnsi="Garamond" w:cs="Calibri"/>
          <w:color w:val="000000"/>
        </w:rPr>
        <w:t>Readings</w:t>
      </w:r>
      <w:r w:rsidR="006927B3" w:rsidRPr="006927B3">
        <w:rPr>
          <w:rFonts w:ascii="Garamond" w:eastAsia="Times New Roman" w:hAnsi="Garamond" w:cs="Calibri"/>
          <w:color w:val="000000"/>
        </w:rPr>
        <w:t>: Stan-</w:t>
      </w:r>
      <w:proofErr w:type="spellStart"/>
      <w:r w:rsidR="006927B3" w:rsidRPr="006927B3">
        <w:rPr>
          <w:rFonts w:ascii="Garamond" w:eastAsia="Times New Roman" w:hAnsi="Garamond" w:cs="Calibri"/>
          <w:color w:val="000000"/>
        </w:rPr>
        <w:t>O’Don</w:t>
      </w:r>
      <w:proofErr w:type="spellEnd"/>
      <w:r w:rsidR="00E005C7" w:rsidRPr="006927B3">
        <w:rPr>
          <w:rFonts w:ascii="Garamond" w:eastAsia="Times New Roman" w:hAnsi="Garamond" w:cs="Calibri"/>
          <w:color w:val="000000"/>
        </w:rPr>
        <w:t>, pp. 236-247</w:t>
      </w:r>
      <w:r w:rsidR="00563694">
        <w:rPr>
          <w:rFonts w:ascii="Garamond" w:eastAsia="Times New Roman" w:hAnsi="Garamond" w:cs="Calibri"/>
          <w:color w:val="000000"/>
        </w:rPr>
        <w:t>.</w:t>
      </w:r>
    </w:p>
    <w:p w:rsidR="00563694" w:rsidRDefault="001B14BC" w:rsidP="006927B3">
      <w:pPr>
        <w:spacing w:after="0" w:line="240" w:lineRule="auto"/>
        <w:rPr>
          <w:rFonts w:ascii="Garamond" w:eastAsia="Times New Roman" w:hAnsi="Garamond" w:cs="Calibri"/>
          <w:color w:val="000000"/>
        </w:rPr>
      </w:pPr>
      <w:r>
        <w:rPr>
          <w:rFonts w:ascii="Garamond" w:eastAsia="Times New Roman" w:hAnsi="Garamond" w:cs="Calibri"/>
          <w:b/>
          <w:color w:val="000000"/>
        </w:rPr>
        <w:t>Class 9</w:t>
      </w:r>
      <w:r w:rsidR="00563694" w:rsidRPr="00563694">
        <w:rPr>
          <w:rFonts w:ascii="Garamond" w:eastAsia="Times New Roman" w:hAnsi="Garamond" w:cs="Calibri"/>
          <w:b/>
          <w:color w:val="000000"/>
        </w:rPr>
        <w:t>.</w:t>
      </w:r>
      <w:r w:rsidR="00563694">
        <w:rPr>
          <w:rFonts w:ascii="Garamond" w:eastAsia="Times New Roman" w:hAnsi="Garamond" w:cs="Calibri"/>
          <w:color w:val="000000"/>
        </w:rPr>
        <w:t xml:space="preserve"> </w:t>
      </w:r>
      <w:r w:rsidR="00E005C7" w:rsidRPr="006927B3">
        <w:rPr>
          <w:rFonts w:ascii="Garamond" w:eastAsia="Times New Roman" w:hAnsi="Garamond" w:cs="Calibri"/>
          <w:color w:val="000000"/>
        </w:rPr>
        <w:t>Public Spaces: Acropolis and Agora</w:t>
      </w:r>
    </w:p>
    <w:p w:rsidR="00E005C7" w:rsidRPr="006927B3" w:rsidRDefault="00E005C7" w:rsidP="00563694">
      <w:pPr>
        <w:spacing w:after="120" w:line="240" w:lineRule="auto"/>
        <w:ind w:firstLine="720"/>
        <w:rPr>
          <w:rFonts w:ascii="Garamond" w:eastAsia="Times New Roman" w:hAnsi="Garamond" w:cs="Calibri"/>
          <w:color w:val="000000"/>
        </w:rPr>
      </w:pPr>
      <w:r w:rsidRPr="006927B3">
        <w:rPr>
          <w:rFonts w:ascii="Garamond" w:eastAsia="Times New Roman" w:hAnsi="Garamond" w:cs="Calibri"/>
          <w:color w:val="000000"/>
        </w:rPr>
        <w:t xml:space="preserve"> </w:t>
      </w:r>
      <w:r w:rsidR="003236A6">
        <w:rPr>
          <w:rFonts w:ascii="Garamond" w:eastAsia="Times New Roman" w:hAnsi="Garamond" w:cs="Calibri"/>
          <w:color w:val="000000"/>
        </w:rPr>
        <w:t>Readings</w:t>
      </w:r>
      <w:r w:rsidR="006927B3" w:rsidRPr="006927B3">
        <w:rPr>
          <w:rFonts w:ascii="Garamond" w:eastAsia="Times New Roman" w:hAnsi="Garamond" w:cs="Calibri"/>
          <w:color w:val="000000"/>
        </w:rPr>
        <w:t>: Stan-</w:t>
      </w:r>
      <w:proofErr w:type="spellStart"/>
      <w:r w:rsidR="006927B3" w:rsidRPr="006927B3">
        <w:rPr>
          <w:rFonts w:ascii="Garamond" w:eastAsia="Times New Roman" w:hAnsi="Garamond" w:cs="Calibri"/>
          <w:color w:val="000000"/>
        </w:rPr>
        <w:t>O’Don</w:t>
      </w:r>
      <w:proofErr w:type="spellEnd"/>
      <w:r w:rsidRPr="006927B3">
        <w:rPr>
          <w:rFonts w:ascii="Garamond" w:eastAsia="Times New Roman" w:hAnsi="Garamond" w:cs="Calibri"/>
          <w:color w:val="000000"/>
        </w:rPr>
        <w:t>, pp. 99-109; 246-253</w:t>
      </w:r>
      <w:r w:rsidR="00563694">
        <w:rPr>
          <w:rFonts w:ascii="Garamond" w:eastAsia="Times New Roman" w:hAnsi="Garamond" w:cs="Calibri"/>
          <w:color w:val="000000"/>
        </w:rPr>
        <w:t>.</w:t>
      </w:r>
    </w:p>
    <w:p w:rsidR="00563694" w:rsidRDefault="001B14BC" w:rsidP="00563694">
      <w:pPr>
        <w:spacing w:after="0" w:line="240" w:lineRule="auto"/>
        <w:rPr>
          <w:rFonts w:ascii="Garamond" w:eastAsia="Times New Roman" w:hAnsi="Garamond" w:cs="Calibri"/>
          <w:color w:val="000000"/>
        </w:rPr>
      </w:pPr>
      <w:r>
        <w:rPr>
          <w:rFonts w:ascii="Garamond" w:eastAsia="Times New Roman" w:hAnsi="Garamond" w:cs="Calibri"/>
          <w:b/>
          <w:color w:val="000000"/>
        </w:rPr>
        <w:t>Class 10</w:t>
      </w:r>
      <w:r w:rsidR="00563694">
        <w:rPr>
          <w:rFonts w:ascii="Garamond" w:eastAsia="Times New Roman" w:hAnsi="Garamond" w:cs="Calibri"/>
          <w:b/>
          <w:color w:val="000000"/>
        </w:rPr>
        <w:t xml:space="preserve">. </w:t>
      </w:r>
      <w:r w:rsidR="00563694">
        <w:rPr>
          <w:rFonts w:ascii="Garamond" w:eastAsia="Times New Roman" w:hAnsi="Garamond" w:cs="Calibri"/>
          <w:color w:val="000000"/>
        </w:rPr>
        <w:t>The Athenian Acropolis and the Parthenon.</w:t>
      </w:r>
    </w:p>
    <w:p w:rsidR="00E005C7" w:rsidRPr="006927B3" w:rsidRDefault="00563694" w:rsidP="00563694">
      <w:pPr>
        <w:spacing w:after="120" w:line="240" w:lineRule="auto"/>
        <w:ind w:firstLine="720"/>
        <w:rPr>
          <w:rFonts w:ascii="Garamond" w:eastAsia="Times New Roman" w:hAnsi="Garamond" w:cs="Calibri"/>
          <w:b/>
          <w:color w:val="000000"/>
        </w:rPr>
      </w:pPr>
      <w:r>
        <w:rPr>
          <w:rFonts w:ascii="Garamond" w:eastAsia="Times New Roman" w:hAnsi="Garamond" w:cs="Calibri"/>
          <w:color w:val="000000"/>
        </w:rPr>
        <w:t xml:space="preserve">Selection of Articles available online; </w:t>
      </w:r>
      <w:r w:rsidRPr="00563694">
        <w:rPr>
          <w:rFonts w:ascii="Garamond" w:eastAsia="Times New Roman" w:hAnsi="Garamond" w:cs="Calibri"/>
          <w:b/>
          <w:color w:val="000000"/>
        </w:rPr>
        <w:t>In Class Activity</w:t>
      </w:r>
      <w:r>
        <w:rPr>
          <w:rFonts w:ascii="Garamond" w:eastAsia="Times New Roman" w:hAnsi="Garamond" w:cs="Calibri"/>
          <w:color w:val="000000"/>
        </w:rPr>
        <w:t>.</w:t>
      </w:r>
      <w:r w:rsidR="00E005C7" w:rsidRPr="006927B3">
        <w:rPr>
          <w:rFonts w:ascii="Garamond" w:eastAsia="Times New Roman" w:hAnsi="Garamond" w:cs="Calibri"/>
          <w:color w:val="000000"/>
        </w:rPr>
        <w:t xml:space="preserve"> </w:t>
      </w:r>
    </w:p>
    <w:p w:rsidR="00563694" w:rsidRDefault="001B14BC" w:rsidP="003233A8">
      <w:pPr>
        <w:spacing w:after="0" w:line="240" w:lineRule="auto"/>
        <w:rPr>
          <w:rFonts w:ascii="Garamond" w:eastAsia="Times New Roman" w:hAnsi="Garamond" w:cs="Calibri"/>
          <w:color w:val="000000"/>
        </w:rPr>
      </w:pPr>
      <w:r>
        <w:rPr>
          <w:rFonts w:ascii="Garamond" w:eastAsia="Times New Roman" w:hAnsi="Garamond" w:cs="Calibri"/>
          <w:b/>
          <w:color w:val="000000"/>
        </w:rPr>
        <w:t>Class 11</w:t>
      </w:r>
      <w:r w:rsidR="00563694">
        <w:rPr>
          <w:rFonts w:ascii="Garamond" w:eastAsia="Times New Roman" w:hAnsi="Garamond" w:cs="Calibri"/>
          <w:color w:val="000000"/>
        </w:rPr>
        <w:t>.</w:t>
      </w:r>
      <w:r w:rsidR="00E005C7" w:rsidRPr="006927B3">
        <w:rPr>
          <w:rFonts w:ascii="Garamond" w:eastAsia="Times New Roman" w:hAnsi="Garamond" w:cs="Calibri"/>
          <w:color w:val="000000"/>
        </w:rPr>
        <w:t xml:space="preserve"> The Fourth Century</w:t>
      </w:r>
      <w:r w:rsidR="00563694">
        <w:rPr>
          <w:rFonts w:ascii="Garamond" w:eastAsia="Times New Roman" w:hAnsi="Garamond" w:cs="Calibri"/>
          <w:color w:val="000000"/>
        </w:rPr>
        <w:t xml:space="preserve"> in Greece</w:t>
      </w:r>
    </w:p>
    <w:p w:rsidR="00E005C7" w:rsidRPr="006927B3" w:rsidRDefault="00E005C7" w:rsidP="00563694">
      <w:pPr>
        <w:spacing w:after="120" w:line="240" w:lineRule="auto"/>
        <w:ind w:firstLine="720"/>
        <w:rPr>
          <w:rFonts w:ascii="Garamond" w:eastAsia="Times New Roman" w:hAnsi="Garamond" w:cs="Calibri"/>
          <w:color w:val="000000"/>
        </w:rPr>
      </w:pPr>
      <w:r w:rsidRPr="006927B3">
        <w:rPr>
          <w:rFonts w:ascii="Garamond" w:eastAsia="Times New Roman" w:hAnsi="Garamond" w:cs="Calibri"/>
          <w:color w:val="000000"/>
        </w:rPr>
        <w:t xml:space="preserve"> </w:t>
      </w:r>
      <w:r w:rsidR="003236A6">
        <w:rPr>
          <w:rFonts w:ascii="Garamond" w:eastAsia="Times New Roman" w:hAnsi="Garamond" w:cs="Calibri"/>
          <w:color w:val="000000"/>
        </w:rPr>
        <w:t>Readings</w:t>
      </w:r>
      <w:r w:rsidR="006927B3" w:rsidRPr="006927B3">
        <w:rPr>
          <w:rFonts w:ascii="Garamond" w:eastAsia="Times New Roman" w:hAnsi="Garamond" w:cs="Calibri"/>
          <w:color w:val="000000"/>
        </w:rPr>
        <w:t>: Stan-</w:t>
      </w:r>
      <w:proofErr w:type="spellStart"/>
      <w:r w:rsidR="006927B3" w:rsidRPr="006927B3">
        <w:rPr>
          <w:rFonts w:ascii="Garamond" w:eastAsia="Times New Roman" w:hAnsi="Garamond" w:cs="Calibri"/>
          <w:color w:val="000000"/>
        </w:rPr>
        <w:t>O’Don</w:t>
      </w:r>
      <w:proofErr w:type="spellEnd"/>
      <w:r w:rsidRPr="006927B3">
        <w:rPr>
          <w:rFonts w:ascii="Garamond" w:eastAsia="Times New Roman" w:hAnsi="Garamond" w:cs="Calibri"/>
          <w:color w:val="000000"/>
        </w:rPr>
        <w:t>, 288-318</w:t>
      </w:r>
      <w:r w:rsidR="00563694">
        <w:rPr>
          <w:rFonts w:ascii="Garamond" w:eastAsia="Times New Roman" w:hAnsi="Garamond" w:cs="Calibri"/>
          <w:color w:val="000000"/>
        </w:rPr>
        <w:t>.</w:t>
      </w:r>
      <w:r w:rsidRPr="006927B3">
        <w:rPr>
          <w:rFonts w:ascii="Garamond" w:eastAsia="Times New Roman" w:hAnsi="Garamond" w:cs="Calibri"/>
          <w:color w:val="000000"/>
        </w:rPr>
        <w:t xml:space="preserve"> </w:t>
      </w:r>
    </w:p>
    <w:p w:rsidR="00563694" w:rsidRDefault="001B14BC" w:rsidP="006927B3">
      <w:pPr>
        <w:spacing w:after="0" w:line="240" w:lineRule="auto"/>
        <w:rPr>
          <w:rFonts w:ascii="Garamond" w:eastAsia="Times New Roman" w:hAnsi="Garamond" w:cs="Calibri"/>
          <w:color w:val="000000"/>
        </w:rPr>
      </w:pPr>
      <w:r>
        <w:rPr>
          <w:rFonts w:ascii="Garamond" w:eastAsia="Times New Roman" w:hAnsi="Garamond" w:cs="Calibri"/>
          <w:b/>
          <w:color w:val="000000"/>
        </w:rPr>
        <w:t>Class 1</w:t>
      </w:r>
      <w:r w:rsidR="003233A8">
        <w:rPr>
          <w:rFonts w:ascii="Garamond" w:eastAsia="Times New Roman" w:hAnsi="Garamond" w:cs="Calibri"/>
          <w:b/>
          <w:color w:val="000000"/>
        </w:rPr>
        <w:t>2</w:t>
      </w:r>
      <w:r w:rsidR="00563694" w:rsidRPr="00563694">
        <w:rPr>
          <w:rFonts w:ascii="Garamond" w:eastAsia="Times New Roman" w:hAnsi="Garamond" w:cs="Calibri"/>
          <w:b/>
          <w:color w:val="000000"/>
        </w:rPr>
        <w:t>.</w:t>
      </w:r>
      <w:r w:rsidR="00563694">
        <w:rPr>
          <w:rFonts w:ascii="Garamond" w:eastAsia="Times New Roman" w:hAnsi="Garamond" w:cs="Calibri"/>
          <w:color w:val="000000"/>
        </w:rPr>
        <w:t xml:space="preserve"> </w:t>
      </w:r>
      <w:r w:rsidR="00E005C7" w:rsidRPr="006927B3">
        <w:rPr>
          <w:rFonts w:ascii="Garamond" w:eastAsia="Times New Roman" w:hAnsi="Garamond" w:cs="Calibri"/>
          <w:color w:val="000000"/>
        </w:rPr>
        <w:t>Everyday life in Greece</w:t>
      </w:r>
      <w:r w:rsidR="00563694">
        <w:rPr>
          <w:rFonts w:ascii="Garamond" w:eastAsia="Times New Roman" w:hAnsi="Garamond" w:cs="Calibri"/>
          <w:color w:val="000000"/>
        </w:rPr>
        <w:t>.</w:t>
      </w:r>
    </w:p>
    <w:p w:rsidR="00E005C7" w:rsidRPr="006927B3" w:rsidRDefault="00E005C7" w:rsidP="00446313">
      <w:pPr>
        <w:spacing w:after="120" w:line="240" w:lineRule="auto"/>
        <w:ind w:firstLine="720"/>
        <w:rPr>
          <w:rFonts w:ascii="Garamond" w:eastAsia="Times New Roman" w:hAnsi="Garamond" w:cs="Calibri"/>
          <w:color w:val="000000"/>
        </w:rPr>
      </w:pPr>
      <w:r w:rsidRPr="006927B3">
        <w:rPr>
          <w:rFonts w:ascii="Garamond" w:eastAsia="Times New Roman" w:hAnsi="Garamond" w:cs="Calibri"/>
          <w:color w:val="000000"/>
        </w:rPr>
        <w:t xml:space="preserve"> </w:t>
      </w:r>
      <w:r w:rsidR="003236A6">
        <w:rPr>
          <w:rFonts w:ascii="Garamond" w:eastAsia="Times New Roman" w:hAnsi="Garamond" w:cs="Calibri"/>
          <w:color w:val="000000"/>
        </w:rPr>
        <w:t>Readings</w:t>
      </w:r>
      <w:r w:rsidR="006927B3" w:rsidRPr="006927B3">
        <w:rPr>
          <w:rFonts w:ascii="Garamond" w:eastAsia="Times New Roman" w:hAnsi="Garamond" w:cs="Calibri"/>
          <w:color w:val="000000"/>
        </w:rPr>
        <w:t>: Stan-</w:t>
      </w:r>
      <w:proofErr w:type="spellStart"/>
      <w:r w:rsidR="006927B3" w:rsidRPr="006927B3">
        <w:rPr>
          <w:rFonts w:ascii="Garamond" w:eastAsia="Times New Roman" w:hAnsi="Garamond" w:cs="Calibri"/>
          <w:color w:val="000000"/>
        </w:rPr>
        <w:t>O’Don</w:t>
      </w:r>
      <w:proofErr w:type="spellEnd"/>
      <w:r w:rsidRPr="006927B3">
        <w:rPr>
          <w:rFonts w:ascii="Garamond" w:eastAsia="Times New Roman" w:hAnsi="Garamond" w:cs="Calibri"/>
          <w:color w:val="000000"/>
        </w:rPr>
        <w:t>, pp. 320-340</w:t>
      </w:r>
      <w:r w:rsidR="00446313">
        <w:rPr>
          <w:rFonts w:ascii="Garamond" w:eastAsia="Times New Roman" w:hAnsi="Garamond" w:cs="Calibri"/>
          <w:color w:val="000000"/>
        </w:rPr>
        <w:t>.</w:t>
      </w:r>
      <w:r w:rsidR="006129DA">
        <w:rPr>
          <w:rFonts w:ascii="Garamond" w:eastAsia="Times New Roman" w:hAnsi="Garamond" w:cs="Calibri"/>
          <w:color w:val="000000"/>
        </w:rPr>
        <w:t xml:space="preserve"> Online Reading: </w:t>
      </w:r>
      <w:proofErr w:type="spellStart"/>
      <w:r w:rsidR="006129DA">
        <w:rPr>
          <w:rFonts w:ascii="Garamond" w:eastAsia="Times New Roman" w:hAnsi="Garamond" w:cs="Calibri"/>
          <w:color w:val="000000"/>
        </w:rPr>
        <w:t>Nevett</w:t>
      </w:r>
      <w:proofErr w:type="spellEnd"/>
      <w:r w:rsidR="006129DA">
        <w:rPr>
          <w:rFonts w:ascii="Garamond" w:eastAsia="Times New Roman" w:hAnsi="Garamond" w:cs="Calibri"/>
          <w:color w:val="000000"/>
        </w:rPr>
        <w:t xml:space="preserve"> 2010, pp. 5-10.</w:t>
      </w:r>
    </w:p>
    <w:p w:rsidR="00446313" w:rsidRDefault="00446313" w:rsidP="006927B3">
      <w:pPr>
        <w:spacing w:after="0" w:line="240" w:lineRule="auto"/>
        <w:rPr>
          <w:rFonts w:ascii="Garamond" w:eastAsia="Times New Roman" w:hAnsi="Garamond" w:cs="Calibri"/>
          <w:color w:val="000000"/>
        </w:rPr>
      </w:pPr>
      <w:r w:rsidRPr="00446313">
        <w:rPr>
          <w:rFonts w:ascii="Garamond" w:eastAsia="Times New Roman" w:hAnsi="Garamond" w:cs="Calibri"/>
          <w:b/>
          <w:color w:val="000000"/>
        </w:rPr>
        <w:t xml:space="preserve">Class </w:t>
      </w:r>
      <w:r w:rsidR="001B14BC">
        <w:rPr>
          <w:rFonts w:ascii="Garamond" w:eastAsia="Times New Roman" w:hAnsi="Garamond" w:cs="Calibri"/>
          <w:b/>
          <w:color w:val="000000"/>
        </w:rPr>
        <w:t>1</w:t>
      </w:r>
      <w:r w:rsidR="003233A8">
        <w:rPr>
          <w:rFonts w:ascii="Garamond" w:eastAsia="Times New Roman" w:hAnsi="Garamond" w:cs="Calibri"/>
          <w:b/>
          <w:color w:val="000000"/>
        </w:rPr>
        <w:t>3</w:t>
      </w:r>
      <w:r w:rsidRPr="00446313">
        <w:rPr>
          <w:rFonts w:ascii="Garamond" w:eastAsia="Times New Roman" w:hAnsi="Garamond" w:cs="Calibri"/>
          <w:b/>
          <w:color w:val="000000"/>
        </w:rPr>
        <w:t>.</w:t>
      </w:r>
      <w:r>
        <w:rPr>
          <w:rFonts w:ascii="Garamond" w:eastAsia="Times New Roman" w:hAnsi="Garamond" w:cs="Calibri"/>
          <w:color w:val="000000"/>
        </w:rPr>
        <w:t xml:space="preserve"> </w:t>
      </w:r>
      <w:r w:rsidR="00E005C7" w:rsidRPr="006927B3">
        <w:rPr>
          <w:rFonts w:ascii="Garamond" w:eastAsia="Times New Roman" w:hAnsi="Garamond" w:cs="Calibri"/>
          <w:color w:val="000000"/>
        </w:rPr>
        <w:t>The New World: Alexander and the Hellenistic Period</w:t>
      </w:r>
      <w:r w:rsidR="001B14BC">
        <w:rPr>
          <w:rFonts w:ascii="Garamond" w:eastAsia="Times New Roman" w:hAnsi="Garamond" w:cs="Calibri"/>
          <w:color w:val="000000"/>
        </w:rPr>
        <w:t>.</w:t>
      </w:r>
    </w:p>
    <w:p w:rsidR="00E005C7" w:rsidRDefault="00E005C7" w:rsidP="00446313">
      <w:pPr>
        <w:spacing w:after="120" w:line="240" w:lineRule="auto"/>
        <w:ind w:firstLine="720"/>
        <w:rPr>
          <w:rFonts w:ascii="Garamond" w:eastAsia="Times New Roman" w:hAnsi="Garamond" w:cs="Calibri"/>
          <w:color w:val="000000"/>
        </w:rPr>
      </w:pPr>
      <w:r w:rsidRPr="006927B3">
        <w:rPr>
          <w:rFonts w:ascii="Garamond" w:eastAsia="Times New Roman" w:hAnsi="Garamond" w:cs="Calibri"/>
          <w:color w:val="000000"/>
        </w:rPr>
        <w:t xml:space="preserve"> </w:t>
      </w:r>
      <w:r w:rsidR="003236A6">
        <w:rPr>
          <w:rFonts w:ascii="Garamond" w:eastAsia="Times New Roman" w:hAnsi="Garamond" w:cs="Calibri"/>
          <w:color w:val="000000"/>
        </w:rPr>
        <w:t>Readings</w:t>
      </w:r>
      <w:r w:rsidR="006927B3" w:rsidRPr="006927B3">
        <w:rPr>
          <w:rFonts w:ascii="Garamond" w:eastAsia="Times New Roman" w:hAnsi="Garamond" w:cs="Calibri"/>
          <w:color w:val="000000"/>
        </w:rPr>
        <w:t>: Stan-</w:t>
      </w:r>
      <w:proofErr w:type="spellStart"/>
      <w:r w:rsidR="006927B3" w:rsidRPr="006927B3">
        <w:rPr>
          <w:rFonts w:ascii="Garamond" w:eastAsia="Times New Roman" w:hAnsi="Garamond" w:cs="Calibri"/>
          <w:color w:val="000000"/>
        </w:rPr>
        <w:t>O’Don</w:t>
      </w:r>
      <w:proofErr w:type="spellEnd"/>
      <w:r w:rsidRPr="006927B3">
        <w:rPr>
          <w:rFonts w:ascii="Garamond" w:eastAsia="Times New Roman" w:hAnsi="Garamond" w:cs="Calibri"/>
          <w:color w:val="000000"/>
        </w:rPr>
        <w:t xml:space="preserve">, </w:t>
      </w:r>
      <w:r w:rsidR="00446313">
        <w:rPr>
          <w:rFonts w:ascii="Garamond" w:eastAsia="Times New Roman" w:hAnsi="Garamond" w:cs="Calibri"/>
          <w:color w:val="000000"/>
        </w:rPr>
        <w:t>pp. 345-361.</w:t>
      </w:r>
    </w:p>
    <w:p w:rsidR="003233A8" w:rsidRDefault="003233A8" w:rsidP="003233A8">
      <w:pPr>
        <w:spacing w:after="120" w:line="240" w:lineRule="auto"/>
        <w:rPr>
          <w:rFonts w:ascii="Garamond" w:eastAsia="Times New Roman" w:hAnsi="Garamond" w:cs="Calibri"/>
          <w:color w:val="000000"/>
        </w:rPr>
      </w:pPr>
      <w:r>
        <w:rPr>
          <w:rFonts w:ascii="Garamond" w:eastAsia="Times New Roman" w:hAnsi="Garamond" w:cs="Calibri"/>
          <w:b/>
          <w:color w:val="000000"/>
        </w:rPr>
        <w:t>Class 14</w:t>
      </w:r>
      <w:r w:rsidRPr="00563694">
        <w:rPr>
          <w:rFonts w:ascii="Garamond" w:eastAsia="Times New Roman" w:hAnsi="Garamond" w:cs="Calibri"/>
          <w:b/>
          <w:color w:val="000000"/>
        </w:rPr>
        <w:t>.</w:t>
      </w:r>
      <w:r>
        <w:rPr>
          <w:rFonts w:ascii="Garamond" w:eastAsia="Times New Roman" w:hAnsi="Garamond" w:cs="Calibri"/>
          <w:color w:val="000000"/>
        </w:rPr>
        <w:t xml:space="preserve"> </w:t>
      </w:r>
      <w:r w:rsidRPr="006C7AE7">
        <w:rPr>
          <w:rFonts w:ascii="Garamond" w:eastAsia="Times New Roman" w:hAnsi="Garamond" w:cs="Calibri"/>
          <w:b/>
          <w:color w:val="000000"/>
        </w:rPr>
        <w:t>MIDTERM.</w:t>
      </w:r>
    </w:p>
    <w:p w:rsidR="001B14BC" w:rsidRDefault="001B14BC" w:rsidP="006927B3">
      <w:pPr>
        <w:spacing w:after="0" w:line="240" w:lineRule="auto"/>
        <w:rPr>
          <w:rFonts w:ascii="Garamond" w:eastAsia="Times New Roman" w:hAnsi="Garamond" w:cs="Calibri"/>
          <w:color w:val="000000"/>
        </w:rPr>
      </w:pPr>
      <w:r>
        <w:rPr>
          <w:rFonts w:ascii="Garamond" w:eastAsia="Times New Roman" w:hAnsi="Garamond" w:cs="Calibri"/>
          <w:b/>
          <w:color w:val="000000"/>
        </w:rPr>
        <w:t>Class 1</w:t>
      </w:r>
      <w:r w:rsidR="003233A8">
        <w:rPr>
          <w:rFonts w:ascii="Garamond" w:eastAsia="Times New Roman" w:hAnsi="Garamond" w:cs="Calibri"/>
          <w:b/>
          <w:color w:val="000000"/>
        </w:rPr>
        <w:t>5</w:t>
      </w:r>
      <w:r w:rsidR="00446313">
        <w:rPr>
          <w:rFonts w:ascii="Garamond" w:eastAsia="Times New Roman" w:hAnsi="Garamond" w:cs="Calibri"/>
          <w:b/>
          <w:color w:val="000000"/>
        </w:rPr>
        <w:t>.</w:t>
      </w:r>
      <w:r w:rsidR="003233A8">
        <w:rPr>
          <w:rFonts w:ascii="Garamond" w:eastAsia="Times New Roman" w:hAnsi="Garamond" w:cs="Calibri"/>
          <w:b/>
          <w:color w:val="000000"/>
        </w:rPr>
        <w:t xml:space="preserve"> </w:t>
      </w:r>
      <w:r w:rsidR="00E005C7" w:rsidRPr="006927B3">
        <w:rPr>
          <w:rFonts w:ascii="Garamond" w:eastAsia="Times New Roman" w:hAnsi="Garamond" w:cs="Calibri"/>
          <w:color w:val="000000"/>
        </w:rPr>
        <w:t>Intro</w:t>
      </w:r>
      <w:r>
        <w:rPr>
          <w:rFonts w:ascii="Garamond" w:eastAsia="Times New Roman" w:hAnsi="Garamond" w:cs="Calibri"/>
          <w:color w:val="000000"/>
        </w:rPr>
        <w:t>duction to Roman Archaeology; Italy before Rome.</w:t>
      </w:r>
    </w:p>
    <w:p w:rsidR="00E005C7" w:rsidRPr="006927B3" w:rsidRDefault="001B14BC" w:rsidP="001B14BC">
      <w:pPr>
        <w:spacing w:after="120" w:line="240" w:lineRule="auto"/>
        <w:rPr>
          <w:rFonts w:ascii="Garamond" w:eastAsia="Times New Roman" w:hAnsi="Garamond" w:cs="Calibri"/>
          <w:b/>
          <w:bCs/>
          <w:color w:val="000000"/>
          <w:u w:val="single"/>
        </w:rPr>
      </w:pPr>
      <w:r>
        <w:rPr>
          <w:rFonts w:ascii="Garamond" w:eastAsia="Times New Roman" w:hAnsi="Garamond" w:cs="Calibri"/>
          <w:color w:val="000000"/>
        </w:rPr>
        <w:t xml:space="preserve">              </w:t>
      </w:r>
      <w:r w:rsidR="003236A6">
        <w:rPr>
          <w:rFonts w:ascii="Garamond" w:eastAsia="Times New Roman" w:hAnsi="Garamond" w:cs="Calibri"/>
          <w:color w:val="000000"/>
        </w:rPr>
        <w:t>Readings</w:t>
      </w:r>
      <w:r>
        <w:rPr>
          <w:rFonts w:ascii="Garamond" w:eastAsia="Times New Roman" w:hAnsi="Garamond" w:cs="Calibri"/>
          <w:color w:val="000000"/>
        </w:rPr>
        <w:t>:</w:t>
      </w:r>
      <w:r w:rsidR="00E005C7" w:rsidRPr="006927B3">
        <w:rPr>
          <w:rFonts w:ascii="Garamond" w:eastAsia="Times New Roman" w:hAnsi="Garamond" w:cs="Calibri"/>
          <w:color w:val="000000"/>
        </w:rPr>
        <w:t xml:space="preserve"> </w:t>
      </w:r>
      <w:proofErr w:type="spellStart"/>
      <w:r w:rsidR="00E005C7" w:rsidRPr="006927B3">
        <w:rPr>
          <w:rFonts w:ascii="Garamond" w:eastAsia="Times New Roman" w:hAnsi="Garamond" w:cs="Calibri"/>
          <w:iCs/>
          <w:color w:val="000000"/>
        </w:rPr>
        <w:t>Kleiner</w:t>
      </w:r>
      <w:proofErr w:type="spellEnd"/>
      <w:r w:rsidR="00E005C7" w:rsidRPr="006927B3">
        <w:rPr>
          <w:rFonts w:ascii="Garamond" w:eastAsia="Times New Roman" w:hAnsi="Garamond" w:cs="Calibri"/>
          <w:iCs/>
          <w:color w:val="000000"/>
        </w:rPr>
        <w:t xml:space="preserve">, </w:t>
      </w:r>
      <w:r w:rsidRPr="006927B3">
        <w:rPr>
          <w:rFonts w:ascii="Garamond" w:eastAsia="Times New Roman" w:hAnsi="Garamond" w:cs="Calibri"/>
          <w:iCs/>
          <w:color w:val="000000"/>
        </w:rPr>
        <w:t>Intro</w:t>
      </w:r>
      <w:r>
        <w:rPr>
          <w:rFonts w:ascii="Garamond" w:eastAsia="Times New Roman" w:hAnsi="Garamond" w:cs="Calibri"/>
          <w:iCs/>
          <w:color w:val="000000"/>
        </w:rPr>
        <w:t>duction</w:t>
      </w:r>
      <w:r w:rsidR="00324CFA">
        <w:rPr>
          <w:rFonts w:ascii="Garamond" w:eastAsia="Times New Roman" w:hAnsi="Garamond" w:cs="Calibri"/>
          <w:iCs/>
          <w:color w:val="000000"/>
        </w:rPr>
        <w:t>.</w:t>
      </w:r>
      <w:r>
        <w:rPr>
          <w:rFonts w:ascii="Garamond" w:eastAsia="Times New Roman" w:hAnsi="Garamond" w:cs="Calibri"/>
          <w:iCs/>
          <w:color w:val="000000"/>
        </w:rPr>
        <w:t xml:space="preserve"> Online </w:t>
      </w:r>
      <w:r w:rsidR="003236A6">
        <w:rPr>
          <w:rFonts w:ascii="Garamond" w:eastAsia="Times New Roman" w:hAnsi="Garamond" w:cs="Calibri"/>
          <w:iCs/>
          <w:color w:val="000000"/>
        </w:rPr>
        <w:t>Reading</w:t>
      </w:r>
      <w:r>
        <w:rPr>
          <w:rFonts w:ascii="Garamond" w:eastAsia="Times New Roman" w:hAnsi="Garamond" w:cs="Calibri"/>
          <w:iCs/>
          <w:color w:val="000000"/>
        </w:rPr>
        <w:t>: Woolf</w:t>
      </w:r>
      <w:r>
        <w:rPr>
          <w:rFonts w:ascii="Garamond" w:eastAsia="Times New Roman" w:hAnsi="Garamond" w:cs="Calibri"/>
          <w:color w:val="000000"/>
        </w:rPr>
        <w:t xml:space="preserve"> 2004, pp. 417-428.</w:t>
      </w:r>
    </w:p>
    <w:p w:rsidR="001B14BC" w:rsidRDefault="001B14BC" w:rsidP="001B14BC">
      <w:pPr>
        <w:spacing w:after="0" w:line="240" w:lineRule="auto"/>
        <w:rPr>
          <w:rFonts w:ascii="Garamond" w:eastAsia="Times New Roman" w:hAnsi="Garamond" w:cs="Calibri"/>
          <w:color w:val="000000"/>
        </w:rPr>
      </w:pPr>
      <w:r w:rsidRPr="001B14BC">
        <w:rPr>
          <w:rFonts w:ascii="Garamond" w:eastAsia="Times New Roman" w:hAnsi="Garamond" w:cs="Calibri"/>
          <w:b/>
          <w:color w:val="000000"/>
        </w:rPr>
        <w:t>Clas</w:t>
      </w:r>
      <w:r w:rsidR="003233A8">
        <w:rPr>
          <w:rFonts w:ascii="Garamond" w:eastAsia="Times New Roman" w:hAnsi="Garamond" w:cs="Calibri"/>
          <w:b/>
          <w:color w:val="000000"/>
        </w:rPr>
        <w:t>s 16</w:t>
      </w:r>
      <w:r>
        <w:rPr>
          <w:rFonts w:ascii="Garamond" w:eastAsia="Times New Roman" w:hAnsi="Garamond" w:cs="Calibri"/>
          <w:b/>
          <w:color w:val="000000"/>
        </w:rPr>
        <w:t xml:space="preserve">. </w:t>
      </w:r>
      <w:r w:rsidRPr="001B14BC">
        <w:rPr>
          <w:rFonts w:ascii="Garamond" w:eastAsia="Times New Roman" w:hAnsi="Garamond" w:cs="Calibri"/>
          <w:color w:val="000000"/>
        </w:rPr>
        <w:t>Italy before Rome</w:t>
      </w:r>
      <w:r>
        <w:rPr>
          <w:rFonts w:ascii="Garamond" w:eastAsia="Times New Roman" w:hAnsi="Garamond" w:cs="Calibri"/>
          <w:color w:val="000000"/>
        </w:rPr>
        <w:t xml:space="preserve"> part 2: the</w:t>
      </w:r>
      <w:r w:rsidR="00E005C7" w:rsidRPr="006927B3">
        <w:rPr>
          <w:rFonts w:ascii="Garamond" w:eastAsia="Times New Roman" w:hAnsi="Garamond" w:cs="Calibri"/>
          <w:color w:val="000000"/>
        </w:rPr>
        <w:t xml:space="preserve"> Etruscan</w:t>
      </w:r>
      <w:r>
        <w:rPr>
          <w:rFonts w:ascii="Garamond" w:eastAsia="Times New Roman" w:hAnsi="Garamond" w:cs="Calibri"/>
          <w:color w:val="000000"/>
        </w:rPr>
        <w:t>s.</w:t>
      </w:r>
    </w:p>
    <w:p w:rsidR="00E005C7" w:rsidRPr="006927B3" w:rsidRDefault="003236A6" w:rsidP="00867941">
      <w:pPr>
        <w:spacing w:after="120" w:line="240" w:lineRule="auto"/>
        <w:ind w:firstLine="720"/>
        <w:rPr>
          <w:rFonts w:ascii="Garamond" w:eastAsia="Times New Roman" w:hAnsi="Garamond" w:cs="Calibri"/>
          <w:iCs/>
          <w:color w:val="000000"/>
        </w:rPr>
      </w:pPr>
      <w:r>
        <w:rPr>
          <w:rFonts w:ascii="Garamond" w:eastAsia="Times New Roman" w:hAnsi="Garamond" w:cs="Calibri"/>
          <w:iCs/>
          <w:color w:val="000000"/>
        </w:rPr>
        <w:t>Readings</w:t>
      </w:r>
      <w:r w:rsidR="001B14BC">
        <w:rPr>
          <w:rFonts w:ascii="Garamond" w:eastAsia="Times New Roman" w:hAnsi="Garamond" w:cs="Calibri"/>
          <w:iCs/>
          <w:color w:val="000000"/>
        </w:rPr>
        <w:t xml:space="preserve">: </w:t>
      </w:r>
      <w:proofErr w:type="spellStart"/>
      <w:r w:rsidR="00E005C7" w:rsidRPr="006927B3">
        <w:rPr>
          <w:rFonts w:ascii="Garamond" w:eastAsia="Times New Roman" w:hAnsi="Garamond" w:cs="Calibri"/>
          <w:iCs/>
          <w:color w:val="000000"/>
        </w:rPr>
        <w:t>Kleiner</w:t>
      </w:r>
      <w:proofErr w:type="spellEnd"/>
      <w:r w:rsidR="00E005C7" w:rsidRPr="006927B3">
        <w:rPr>
          <w:rFonts w:ascii="Garamond" w:eastAsia="Times New Roman" w:hAnsi="Garamond" w:cs="Calibri"/>
          <w:iCs/>
          <w:color w:val="000000"/>
        </w:rPr>
        <w:t>, ch</w:t>
      </w:r>
      <w:r w:rsidR="001B14BC">
        <w:rPr>
          <w:rFonts w:ascii="Garamond" w:eastAsia="Times New Roman" w:hAnsi="Garamond" w:cs="Calibri"/>
          <w:iCs/>
          <w:color w:val="000000"/>
        </w:rPr>
        <w:t>apters</w:t>
      </w:r>
      <w:r w:rsidR="00E005C7" w:rsidRPr="006927B3">
        <w:rPr>
          <w:rFonts w:ascii="Garamond" w:eastAsia="Times New Roman" w:hAnsi="Garamond" w:cs="Calibri"/>
          <w:iCs/>
          <w:color w:val="000000"/>
        </w:rPr>
        <w:t xml:space="preserve"> 1 and 2</w:t>
      </w:r>
      <w:r w:rsidR="001B14BC">
        <w:rPr>
          <w:rFonts w:ascii="Garamond" w:eastAsia="Times New Roman" w:hAnsi="Garamond" w:cs="Calibri"/>
          <w:iCs/>
          <w:color w:val="000000"/>
        </w:rPr>
        <w:t>.</w:t>
      </w:r>
      <w:r w:rsidR="00E005C7" w:rsidRPr="006927B3">
        <w:rPr>
          <w:rFonts w:ascii="Garamond" w:eastAsia="Times New Roman" w:hAnsi="Garamond" w:cs="Calibri"/>
          <w:iCs/>
          <w:color w:val="000000"/>
        </w:rPr>
        <w:t xml:space="preserve"> </w:t>
      </w:r>
    </w:p>
    <w:p w:rsidR="00867941" w:rsidRDefault="00867941" w:rsidP="006927B3">
      <w:pPr>
        <w:spacing w:after="0" w:line="240" w:lineRule="auto"/>
        <w:rPr>
          <w:rFonts w:ascii="Garamond" w:eastAsia="Times New Roman" w:hAnsi="Garamond" w:cs="Calibri"/>
          <w:color w:val="000000"/>
        </w:rPr>
      </w:pPr>
      <w:r w:rsidRPr="00867941">
        <w:rPr>
          <w:rFonts w:ascii="Garamond" w:eastAsia="Times New Roman" w:hAnsi="Garamond" w:cs="Calibri"/>
          <w:b/>
          <w:color w:val="000000"/>
        </w:rPr>
        <w:t>C</w:t>
      </w:r>
      <w:r w:rsidR="003233A8">
        <w:rPr>
          <w:rFonts w:ascii="Garamond" w:eastAsia="Times New Roman" w:hAnsi="Garamond" w:cs="Calibri"/>
          <w:b/>
          <w:color w:val="000000"/>
        </w:rPr>
        <w:t>lass 17</w:t>
      </w:r>
      <w:r w:rsidRPr="00867941">
        <w:rPr>
          <w:rFonts w:ascii="Garamond" w:eastAsia="Times New Roman" w:hAnsi="Garamond" w:cs="Calibri"/>
          <w:b/>
          <w:color w:val="000000"/>
        </w:rPr>
        <w:t>.</w:t>
      </w:r>
      <w:r w:rsidR="00E005C7" w:rsidRPr="006927B3">
        <w:rPr>
          <w:rFonts w:ascii="Garamond" w:eastAsia="Times New Roman" w:hAnsi="Garamond" w:cs="Calibri"/>
          <w:color w:val="000000"/>
        </w:rPr>
        <w:t xml:space="preserve"> R</w:t>
      </w:r>
      <w:r>
        <w:rPr>
          <w:rFonts w:ascii="Garamond" w:eastAsia="Times New Roman" w:hAnsi="Garamond" w:cs="Calibri"/>
          <w:color w:val="000000"/>
        </w:rPr>
        <w:t>oman R</w:t>
      </w:r>
      <w:r w:rsidR="00E005C7" w:rsidRPr="006927B3">
        <w:rPr>
          <w:rFonts w:ascii="Garamond" w:eastAsia="Times New Roman" w:hAnsi="Garamond" w:cs="Calibri"/>
          <w:color w:val="000000"/>
        </w:rPr>
        <w:t>epublic</w:t>
      </w:r>
    </w:p>
    <w:p w:rsidR="00E005C7" w:rsidRPr="006927B3" w:rsidRDefault="003236A6" w:rsidP="00867941">
      <w:pPr>
        <w:spacing w:after="120" w:line="240" w:lineRule="auto"/>
        <w:ind w:firstLine="720"/>
        <w:rPr>
          <w:rFonts w:ascii="Garamond" w:eastAsia="Times New Roman" w:hAnsi="Garamond" w:cs="Calibri"/>
          <w:b/>
          <w:color w:val="000000"/>
        </w:rPr>
      </w:pPr>
      <w:r>
        <w:rPr>
          <w:rFonts w:ascii="Garamond" w:eastAsia="Times New Roman" w:hAnsi="Garamond" w:cs="Calibri"/>
          <w:color w:val="000000"/>
        </w:rPr>
        <w:t>Readings</w:t>
      </w:r>
      <w:r w:rsidR="00867941">
        <w:rPr>
          <w:rFonts w:ascii="Garamond" w:eastAsia="Times New Roman" w:hAnsi="Garamond" w:cs="Calibri"/>
          <w:color w:val="000000"/>
        </w:rPr>
        <w:t>:</w:t>
      </w:r>
      <w:r w:rsidR="00E005C7" w:rsidRPr="006927B3">
        <w:rPr>
          <w:rFonts w:ascii="Garamond" w:eastAsia="Times New Roman" w:hAnsi="Garamond" w:cs="Calibri"/>
          <w:color w:val="000000"/>
        </w:rPr>
        <w:t xml:space="preserve"> </w:t>
      </w:r>
      <w:proofErr w:type="spellStart"/>
      <w:r w:rsidR="00E005C7" w:rsidRPr="006927B3">
        <w:rPr>
          <w:rFonts w:ascii="Garamond" w:eastAsia="Times New Roman" w:hAnsi="Garamond" w:cs="Calibri"/>
          <w:iCs/>
          <w:color w:val="000000"/>
        </w:rPr>
        <w:t>Kleine</w:t>
      </w:r>
      <w:r w:rsidR="00867941">
        <w:rPr>
          <w:rFonts w:ascii="Garamond" w:eastAsia="Times New Roman" w:hAnsi="Garamond" w:cs="Calibri"/>
          <w:iCs/>
          <w:color w:val="000000"/>
        </w:rPr>
        <w:t>r</w:t>
      </w:r>
      <w:proofErr w:type="spellEnd"/>
      <w:r w:rsidR="00867941">
        <w:rPr>
          <w:rFonts w:ascii="Garamond" w:eastAsia="Times New Roman" w:hAnsi="Garamond" w:cs="Calibri"/>
          <w:iCs/>
          <w:color w:val="000000"/>
        </w:rPr>
        <w:t xml:space="preserve">, </w:t>
      </w:r>
      <w:r w:rsidR="00E005C7" w:rsidRPr="006927B3">
        <w:rPr>
          <w:rFonts w:ascii="Garamond" w:eastAsia="Times New Roman" w:hAnsi="Garamond" w:cs="Calibri"/>
          <w:iCs/>
          <w:color w:val="000000"/>
        </w:rPr>
        <w:t>ch</w:t>
      </w:r>
      <w:r w:rsidR="00867941">
        <w:rPr>
          <w:rFonts w:ascii="Garamond" w:eastAsia="Times New Roman" w:hAnsi="Garamond" w:cs="Calibri"/>
          <w:iCs/>
          <w:color w:val="000000"/>
        </w:rPr>
        <w:t>apters 3</w:t>
      </w:r>
      <w:r w:rsidR="00E005C7" w:rsidRPr="006927B3">
        <w:rPr>
          <w:rFonts w:ascii="Garamond" w:eastAsia="Times New Roman" w:hAnsi="Garamond" w:cs="Calibri"/>
          <w:iCs/>
          <w:color w:val="000000"/>
        </w:rPr>
        <w:t xml:space="preserve"> and 4</w:t>
      </w:r>
      <w:r w:rsidR="00324CFA">
        <w:rPr>
          <w:rFonts w:ascii="Garamond" w:eastAsia="Times New Roman" w:hAnsi="Garamond" w:cs="Calibri"/>
          <w:iCs/>
          <w:color w:val="000000"/>
        </w:rPr>
        <w:t xml:space="preserve"> </w:t>
      </w:r>
      <w:r w:rsidR="00867941">
        <w:rPr>
          <w:rFonts w:ascii="Garamond" w:eastAsia="Times New Roman" w:hAnsi="Garamond" w:cs="Calibri"/>
          <w:iCs/>
          <w:color w:val="000000"/>
        </w:rPr>
        <w:t>.</w:t>
      </w:r>
      <w:r w:rsidR="00206519">
        <w:rPr>
          <w:rFonts w:ascii="Garamond" w:eastAsia="Times New Roman" w:hAnsi="Garamond" w:cs="Calibri"/>
          <w:iCs/>
          <w:color w:val="000000"/>
        </w:rPr>
        <w:t>Online Reading</w:t>
      </w:r>
      <w:r w:rsidR="00324CFA">
        <w:rPr>
          <w:rFonts w:ascii="Garamond" w:eastAsia="Times New Roman" w:hAnsi="Garamond" w:cs="Calibri"/>
          <w:iCs/>
          <w:color w:val="000000"/>
        </w:rPr>
        <w:t>: Rose:</w:t>
      </w:r>
      <w:r w:rsidR="00206519">
        <w:rPr>
          <w:rFonts w:ascii="Garamond" w:eastAsia="Times New Roman" w:hAnsi="Garamond" w:cs="Calibri"/>
          <w:iCs/>
          <w:color w:val="000000"/>
        </w:rPr>
        <w:t xml:space="preserve"> </w:t>
      </w:r>
      <w:r w:rsidR="00324CFA">
        <w:rPr>
          <w:rFonts w:ascii="Garamond" w:eastAsia="Times New Roman" w:hAnsi="Garamond" w:cs="Calibri"/>
          <w:iCs/>
          <w:color w:val="000000"/>
        </w:rPr>
        <w:t>2008</w:t>
      </w:r>
      <w:r w:rsidR="00206519" w:rsidRPr="00206519">
        <w:rPr>
          <w:rFonts w:ascii="Garamond" w:eastAsia="Times New Roman" w:hAnsi="Garamond" w:cs="Calibri"/>
          <w:iCs/>
          <w:color w:val="000000"/>
        </w:rPr>
        <w:t>, pp. 97-131</w:t>
      </w:r>
      <w:r w:rsidR="00324CFA">
        <w:rPr>
          <w:rFonts w:ascii="Garamond" w:eastAsia="Times New Roman" w:hAnsi="Garamond" w:cs="Calibri"/>
          <w:iCs/>
          <w:color w:val="000000"/>
        </w:rPr>
        <w:t>.</w:t>
      </w:r>
    </w:p>
    <w:p w:rsidR="00867941" w:rsidRDefault="003233A8" w:rsidP="006927B3">
      <w:pPr>
        <w:spacing w:after="0" w:line="240" w:lineRule="auto"/>
        <w:rPr>
          <w:rFonts w:ascii="Garamond" w:eastAsia="Times New Roman" w:hAnsi="Garamond" w:cs="Calibri"/>
          <w:color w:val="000000"/>
        </w:rPr>
      </w:pPr>
      <w:r>
        <w:rPr>
          <w:rFonts w:ascii="Garamond" w:eastAsia="Times New Roman" w:hAnsi="Garamond" w:cs="Calibri"/>
          <w:b/>
          <w:color w:val="000000"/>
        </w:rPr>
        <w:t>Class 18</w:t>
      </w:r>
      <w:r w:rsidR="00867941">
        <w:rPr>
          <w:rFonts w:ascii="Garamond" w:eastAsia="Times New Roman" w:hAnsi="Garamond" w:cs="Calibri"/>
          <w:b/>
          <w:color w:val="000000"/>
        </w:rPr>
        <w:t>.</w:t>
      </w:r>
      <w:r w:rsidR="00E005C7" w:rsidRPr="006927B3">
        <w:rPr>
          <w:rFonts w:ascii="Garamond" w:eastAsia="Times New Roman" w:hAnsi="Garamond" w:cs="Calibri"/>
          <w:color w:val="000000"/>
        </w:rPr>
        <w:t xml:space="preserve"> Augustus </w:t>
      </w:r>
    </w:p>
    <w:p w:rsidR="00867941" w:rsidRPr="006927B3" w:rsidRDefault="003236A6" w:rsidP="00867941">
      <w:pPr>
        <w:spacing w:after="120" w:line="240" w:lineRule="auto"/>
        <w:ind w:firstLine="720"/>
        <w:rPr>
          <w:rFonts w:ascii="Garamond" w:eastAsia="Times New Roman" w:hAnsi="Garamond" w:cs="Calibri"/>
          <w:b/>
          <w:color w:val="000000"/>
        </w:rPr>
      </w:pPr>
      <w:r>
        <w:rPr>
          <w:rFonts w:ascii="Garamond" w:eastAsia="Times New Roman" w:hAnsi="Garamond" w:cs="Calibri"/>
          <w:color w:val="000000"/>
        </w:rPr>
        <w:t>Readings</w:t>
      </w:r>
      <w:r w:rsidR="00867941">
        <w:rPr>
          <w:rFonts w:ascii="Garamond" w:eastAsia="Times New Roman" w:hAnsi="Garamond" w:cs="Calibri"/>
          <w:color w:val="000000"/>
        </w:rPr>
        <w:t>:</w:t>
      </w:r>
      <w:r w:rsidR="00867941" w:rsidRPr="006927B3">
        <w:rPr>
          <w:rFonts w:ascii="Garamond" w:eastAsia="Times New Roman" w:hAnsi="Garamond" w:cs="Calibri"/>
          <w:color w:val="000000"/>
        </w:rPr>
        <w:t xml:space="preserve"> </w:t>
      </w:r>
      <w:proofErr w:type="spellStart"/>
      <w:r w:rsidR="00867941" w:rsidRPr="006927B3">
        <w:rPr>
          <w:rFonts w:ascii="Garamond" w:eastAsia="Times New Roman" w:hAnsi="Garamond" w:cs="Calibri"/>
          <w:iCs/>
          <w:color w:val="000000"/>
        </w:rPr>
        <w:t>Kleine</w:t>
      </w:r>
      <w:r w:rsidR="00867941">
        <w:rPr>
          <w:rFonts w:ascii="Garamond" w:eastAsia="Times New Roman" w:hAnsi="Garamond" w:cs="Calibri"/>
          <w:iCs/>
          <w:color w:val="000000"/>
        </w:rPr>
        <w:t>r</w:t>
      </w:r>
      <w:proofErr w:type="spellEnd"/>
      <w:r w:rsidR="00867941">
        <w:rPr>
          <w:rFonts w:ascii="Garamond" w:eastAsia="Times New Roman" w:hAnsi="Garamond" w:cs="Calibri"/>
          <w:iCs/>
          <w:color w:val="000000"/>
        </w:rPr>
        <w:t xml:space="preserve">, </w:t>
      </w:r>
      <w:r w:rsidR="00867941" w:rsidRPr="006927B3">
        <w:rPr>
          <w:rFonts w:ascii="Garamond" w:eastAsia="Times New Roman" w:hAnsi="Garamond" w:cs="Calibri"/>
          <w:iCs/>
          <w:color w:val="000000"/>
        </w:rPr>
        <w:t>ch</w:t>
      </w:r>
      <w:r w:rsidR="00867941">
        <w:rPr>
          <w:rFonts w:ascii="Garamond" w:eastAsia="Times New Roman" w:hAnsi="Garamond" w:cs="Calibri"/>
          <w:iCs/>
          <w:color w:val="000000"/>
        </w:rPr>
        <w:t>apter 5.</w:t>
      </w:r>
      <w:r w:rsidR="00324CFA">
        <w:rPr>
          <w:rFonts w:ascii="Garamond" w:eastAsia="Times New Roman" w:hAnsi="Garamond" w:cs="Calibri"/>
          <w:iCs/>
          <w:color w:val="000000"/>
        </w:rPr>
        <w:t xml:space="preserve"> Online Reading: Ulrich 2003, pp. 49-80.</w:t>
      </w:r>
    </w:p>
    <w:p w:rsidR="006C7AE7" w:rsidRDefault="006C7AE7" w:rsidP="006C7AE7">
      <w:pPr>
        <w:spacing w:after="0" w:line="240" w:lineRule="auto"/>
        <w:rPr>
          <w:rFonts w:ascii="Garamond" w:eastAsia="Times New Roman" w:hAnsi="Garamond" w:cs="Calibri"/>
          <w:color w:val="000000"/>
        </w:rPr>
      </w:pPr>
      <w:r>
        <w:rPr>
          <w:rFonts w:ascii="Garamond" w:eastAsia="Times New Roman" w:hAnsi="Garamond" w:cs="Calibri"/>
          <w:b/>
          <w:color w:val="000000"/>
        </w:rPr>
        <w:t>Class 19.</w:t>
      </w:r>
      <w:r w:rsidRPr="006927B3">
        <w:rPr>
          <w:rFonts w:ascii="Garamond" w:eastAsia="Times New Roman" w:hAnsi="Garamond" w:cs="Calibri"/>
          <w:color w:val="000000"/>
        </w:rPr>
        <w:t xml:space="preserve"> Augustus </w:t>
      </w:r>
    </w:p>
    <w:p w:rsidR="006C7AE7" w:rsidRPr="006927B3" w:rsidRDefault="006C7AE7" w:rsidP="006C7AE7">
      <w:pPr>
        <w:spacing w:after="120" w:line="240" w:lineRule="auto"/>
        <w:ind w:firstLine="720"/>
        <w:rPr>
          <w:rFonts w:ascii="Garamond" w:eastAsia="Times New Roman" w:hAnsi="Garamond" w:cs="Calibri"/>
          <w:b/>
          <w:color w:val="000000"/>
        </w:rPr>
      </w:pPr>
      <w:r>
        <w:rPr>
          <w:rFonts w:ascii="Garamond" w:eastAsia="Times New Roman" w:hAnsi="Garamond" w:cs="Calibri"/>
          <w:color w:val="000000"/>
        </w:rPr>
        <w:t>Readings:</w:t>
      </w:r>
      <w:r w:rsidRPr="006927B3">
        <w:rPr>
          <w:rFonts w:ascii="Garamond" w:eastAsia="Times New Roman" w:hAnsi="Garamond" w:cs="Calibri"/>
          <w:color w:val="000000"/>
        </w:rPr>
        <w:t xml:space="preserve"> </w:t>
      </w:r>
      <w:proofErr w:type="spellStart"/>
      <w:r w:rsidRPr="006927B3">
        <w:rPr>
          <w:rFonts w:ascii="Garamond" w:eastAsia="Times New Roman" w:hAnsi="Garamond" w:cs="Calibri"/>
          <w:iCs/>
          <w:color w:val="000000"/>
        </w:rPr>
        <w:t>Kleine</w:t>
      </w:r>
      <w:r>
        <w:rPr>
          <w:rFonts w:ascii="Garamond" w:eastAsia="Times New Roman" w:hAnsi="Garamond" w:cs="Calibri"/>
          <w:iCs/>
          <w:color w:val="000000"/>
        </w:rPr>
        <w:t>r</w:t>
      </w:r>
      <w:proofErr w:type="spellEnd"/>
      <w:r>
        <w:rPr>
          <w:rFonts w:ascii="Garamond" w:eastAsia="Times New Roman" w:hAnsi="Garamond" w:cs="Calibri"/>
          <w:iCs/>
          <w:color w:val="000000"/>
        </w:rPr>
        <w:t xml:space="preserve">, </w:t>
      </w:r>
      <w:r w:rsidRPr="006927B3">
        <w:rPr>
          <w:rFonts w:ascii="Garamond" w:eastAsia="Times New Roman" w:hAnsi="Garamond" w:cs="Calibri"/>
          <w:iCs/>
          <w:color w:val="000000"/>
        </w:rPr>
        <w:t>ch</w:t>
      </w:r>
      <w:r>
        <w:rPr>
          <w:rFonts w:ascii="Garamond" w:eastAsia="Times New Roman" w:hAnsi="Garamond" w:cs="Calibri"/>
          <w:iCs/>
          <w:color w:val="000000"/>
        </w:rPr>
        <w:t>apter 5.</w:t>
      </w:r>
    </w:p>
    <w:p w:rsidR="00867941" w:rsidRDefault="00867941" w:rsidP="006927B3">
      <w:pPr>
        <w:spacing w:after="0" w:line="240" w:lineRule="auto"/>
        <w:rPr>
          <w:rFonts w:ascii="Garamond" w:eastAsia="Times New Roman" w:hAnsi="Garamond" w:cs="Calibri"/>
          <w:color w:val="000000"/>
        </w:rPr>
      </w:pPr>
      <w:r>
        <w:rPr>
          <w:rFonts w:ascii="Garamond" w:eastAsia="Times New Roman" w:hAnsi="Garamond" w:cs="Calibri"/>
          <w:b/>
          <w:color w:val="000000"/>
        </w:rPr>
        <w:t xml:space="preserve">Class </w:t>
      </w:r>
      <w:r w:rsidR="006C7AE7">
        <w:rPr>
          <w:rFonts w:ascii="Garamond" w:eastAsia="Times New Roman" w:hAnsi="Garamond" w:cs="Calibri"/>
          <w:b/>
          <w:color w:val="000000"/>
        </w:rPr>
        <w:t>20</w:t>
      </w:r>
      <w:r>
        <w:rPr>
          <w:rFonts w:ascii="Garamond" w:eastAsia="Times New Roman" w:hAnsi="Garamond" w:cs="Calibri"/>
          <w:b/>
          <w:color w:val="000000"/>
        </w:rPr>
        <w:t>.</w:t>
      </w:r>
      <w:r>
        <w:rPr>
          <w:rFonts w:ascii="Garamond" w:eastAsia="Times New Roman" w:hAnsi="Garamond" w:cs="Calibri"/>
          <w:color w:val="000000"/>
        </w:rPr>
        <w:t xml:space="preserve"> The Julio-Claudian Family.</w:t>
      </w:r>
    </w:p>
    <w:p w:rsidR="00E005C7" w:rsidRPr="006927B3" w:rsidRDefault="003236A6" w:rsidP="003236A6">
      <w:pPr>
        <w:spacing w:after="120" w:line="240" w:lineRule="auto"/>
        <w:ind w:firstLine="720"/>
        <w:rPr>
          <w:rFonts w:ascii="Garamond" w:eastAsia="Times New Roman" w:hAnsi="Garamond" w:cs="Calibri"/>
          <w:color w:val="000000"/>
        </w:rPr>
      </w:pPr>
      <w:r>
        <w:rPr>
          <w:rFonts w:ascii="Garamond" w:eastAsia="Times New Roman" w:hAnsi="Garamond" w:cs="Calibri"/>
          <w:color w:val="000000"/>
        </w:rPr>
        <w:t>Readings</w:t>
      </w:r>
      <w:r w:rsidR="00867941">
        <w:rPr>
          <w:rFonts w:ascii="Garamond" w:eastAsia="Times New Roman" w:hAnsi="Garamond" w:cs="Calibri"/>
          <w:color w:val="000000"/>
        </w:rPr>
        <w:t>:</w:t>
      </w:r>
      <w:r w:rsidR="00E005C7" w:rsidRPr="006927B3">
        <w:rPr>
          <w:rFonts w:ascii="Garamond" w:eastAsia="Times New Roman" w:hAnsi="Garamond" w:cs="Calibri"/>
          <w:color w:val="000000"/>
        </w:rPr>
        <w:t xml:space="preserve"> </w:t>
      </w:r>
      <w:proofErr w:type="spellStart"/>
      <w:r w:rsidR="00E005C7" w:rsidRPr="006927B3">
        <w:rPr>
          <w:rFonts w:ascii="Garamond" w:eastAsia="Times New Roman" w:hAnsi="Garamond" w:cs="Calibri"/>
          <w:iCs/>
          <w:color w:val="000000"/>
        </w:rPr>
        <w:t>Kleiner</w:t>
      </w:r>
      <w:proofErr w:type="spellEnd"/>
      <w:r w:rsidR="00E005C7" w:rsidRPr="006927B3">
        <w:rPr>
          <w:rFonts w:ascii="Garamond" w:eastAsia="Times New Roman" w:hAnsi="Garamond" w:cs="Calibri"/>
          <w:iCs/>
          <w:color w:val="000000"/>
        </w:rPr>
        <w:t>, chapter</w:t>
      </w:r>
      <w:r>
        <w:rPr>
          <w:rFonts w:ascii="Garamond" w:eastAsia="Times New Roman" w:hAnsi="Garamond" w:cs="Calibri"/>
          <w:iCs/>
          <w:color w:val="000000"/>
        </w:rPr>
        <w:t>s</w:t>
      </w:r>
      <w:r w:rsidR="00E005C7" w:rsidRPr="006927B3">
        <w:rPr>
          <w:rFonts w:ascii="Garamond" w:eastAsia="Times New Roman" w:hAnsi="Garamond" w:cs="Calibri"/>
          <w:iCs/>
          <w:color w:val="000000"/>
        </w:rPr>
        <w:t xml:space="preserve"> </w:t>
      </w:r>
      <w:r>
        <w:rPr>
          <w:rFonts w:ascii="Garamond" w:eastAsia="Times New Roman" w:hAnsi="Garamond" w:cs="Calibri"/>
          <w:iCs/>
          <w:color w:val="000000"/>
        </w:rPr>
        <w:t xml:space="preserve">7 and </w:t>
      </w:r>
      <w:r w:rsidR="00E005C7" w:rsidRPr="006927B3">
        <w:rPr>
          <w:rFonts w:ascii="Garamond" w:eastAsia="Times New Roman" w:hAnsi="Garamond" w:cs="Calibri"/>
          <w:iCs/>
          <w:color w:val="000000"/>
        </w:rPr>
        <w:t>8</w:t>
      </w:r>
      <w:r>
        <w:rPr>
          <w:rFonts w:ascii="Garamond" w:eastAsia="Times New Roman" w:hAnsi="Garamond" w:cs="Calibri"/>
          <w:iCs/>
          <w:color w:val="000000"/>
        </w:rPr>
        <w:t>.</w:t>
      </w:r>
      <w:r w:rsidR="00E005C7" w:rsidRPr="006927B3">
        <w:rPr>
          <w:rFonts w:ascii="Garamond" w:eastAsia="Times New Roman" w:hAnsi="Garamond" w:cs="Calibri"/>
          <w:iCs/>
          <w:color w:val="000000"/>
        </w:rPr>
        <w:t xml:space="preserve"> </w:t>
      </w:r>
    </w:p>
    <w:p w:rsidR="003236A6" w:rsidRDefault="003236A6" w:rsidP="006927B3">
      <w:pPr>
        <w:spacing w:after="0" w:line="240" w:lineRule="auto"/>
        <w:rPr>
          <w:rFonts w:ascii="Garamond" w:eastAsia="Times New Roman" w:hAnsi="Garamond" w:cs="Calibri"/>
          <w:bCs/>
          <w:color w:val="000000"/>
        </w:rPr>
      </w:pPr>
      <w:r w:rsidRPr="003236A6">
        <w:rPr>
          <w:rFonts w:ascii="Garamond" w:eastAsia="Times New Roman" w:hAnsi="Garamond" w:cs="Calibri"/>
          <w:b/>
          <w:color w:val="000000"/>
        </w:rPr>
        <w:t>Clas</w:t>
      </w:r>
      <w:r w:rsidR="003233A8">
        <w:rPr>
          <w:rFonts w:ascii="Garamond" w:eastAsia="Times New Roman" w:hAnsi="Garamond" w:cs="Calibri"/>
          <w:b/>
          <w:color w:val="000000"/>
        </w:rPr>
        <w:t xml:space="preserve">s </w:t>
      </w:r>
      <w:r w:rsidR="006C7AE7">
        <w:rPr>
          <w:rFonts w:ascii="Garamond" w:eastAsia="Times New Roman" w:hAnsi="Garamond" w:cs="Calibri"/>
          <w:b/>
          <w:color w:val="000000"/>
        </w:rPr>
        <w:t>21</w:t>
      </w:r>
      <w:r w:rsidRPr="003236A6">
        <w:rPr>
          <w:rFonts w:ascii="Garamond" w:eastAsia="Times New Roman" w:hAnsi="Garamond" w:cs="Calibri"/>
          <w:b/>
          <w:color w:val="000000"/>
        </w:rPr>
        <w:t>.</w:t>
      </w:r>
      <w:r w:rsidR="00E005C7" w:rsidRPr="006927B3">
        <w:rPr>
          <w:rFonts w:ascii="Garamond" w:eastAsia="Times New Roman" w:hAnsi="Garamond" w:cs="Calibri"/>
          <w:color w:val="000000"/>
        </w:rPr>
        <w:t xml:space="preserve"> </w:t>
      </w:r>
      <w:r w:rsidR="00E005C7" w:rsidRPr="006927B3">
        <w:rPr>
          <w:rFonts w:ascii="Garamond" w:eastAsia="Times New Roman" w:hAnsi="Garamond" w:cs="Calibri"/>
          <w:bCs/>
          <w:color w:val="000000"/>
        </w:rPr>
        <w:t>Savior to Despot: the Flavians</w:t>
      </w:r>
      <w:r>
        <w:rPr>
          <w:rFonts w:ascii="Garamond" w:eastAsia="Times New Roman" w:hAnsi="Garamond" w:cs="Calibri"/>
          <w:bCs/>
          <w:color w:val="000000"/>
        </w:rPr>
        <w:t>.</w:t>
      </w:r>
    </w:p>
    <w:p w:rsidR="003236A6" w:rsidRDefault="003236A6" w:rsidP="003236A6">
      <w:pPr>
        <w:spacing w:after="120" w:line="240" w:lineRule="auto"/>
        <w:ind w:firstLine="720"/>
        <w:rPr>
          <w:rFonts w:ascii="Garamond" w:eastAsia="Times New Roman" w:hAnsi="Garamond" w:cs="Calibri"/>
          <w:iCs/>
          <w:color w:val="000000"/>
        </w:rPr>
      </w:pPr>
      <w:r>
        <w:rPr>
          <w:rFonts w:ascii="Garamond" w:eastAsia="Times New Roman" w:hAnsi="Garamond" w:cs="Calibri"/>
          <w:bCs/>
          <w:color w:val="000000"/>
        </w:rPr>
        <w:t>Readings:</w:t>
      </w:r>
      <w:r w:rsidR="00E005C7" w:rsidRPr="006927B3">
        <w:rPr>
          <w:rFonts w:ascii="Garamond" w:eastAsia="Times New Roman" w:hAnsi="Garamond" w:cs="Calibri"/>
          <w:bCs/>
          <w:color w:val="000000"/>
        </w:rPr>
        <w:t xml:space="preserve"> </w:t>
      </w:r>
      <w:proofErr w:type="spellStart"/>
      <w:r w:rsidR="00E005C7" w:rsidRPr="006927B3">
        <w:rPr>
          <w:rFonts w:ascii="Garamond" w:eastAsia="Times New Roman" w:hAnsi="Garamond" w:cs="Calibri"/>
          <w:iCs/>
          <w:color w:val="000000"/>
        </w:rPr>
        <w:t>Kleiner</w:t>
      </w:r>
      <w:proofErr w:type="spellEnd"/>
      <w:r>
        <w:rPr>
          <w:rFonts w:ascii="Garamond" w:eastAsia="Times New Roman" w:hAnsi="Garamond" w:cs="Calibri"/>
          <w:iCs/>
          <w:color w:val="000000"/>
        </w:rPr>
        <w:t>, c</w:t>
      </w:r>
      <w:r w:rsidR="00E005C7" w:rsidRPr="006927B3">
        <w:rPr>
          <w:rFonts w:ascii="Garamond" w:eastAsia="Times New Roman" w:hAnsi="Garamond" w:cs="Calibri"/>
          <w:iCs/>
          <w:color w:val="000000"/>
        </w:rPr>
        <w:t>hapter 9</w:t>
      </w:r>
      <w:r>
        <w:rPr>
          <w:rFonts w:ascii="Garamond" w:eastAsia="Times New Roman" w:hAnsi="Garamond" w:cs="Calibri"/>
          <w:iCs/>
          <w:color w:val="000000"/>
        </w:rPr>
        <w:t>.</w:t>
      </w:r>
    </w:p>
    <w:p w:rsidR="003236A6" w:rsidRDefault="003233A8" w:rsidP="003236A6">
      <w:pPr>
        <w:spacing w:after="0" w:line="240" w:lineRule="auto"/>
        <w:rPr>
          <w:rFonts w:ascii="Garamond" w:eastAsia="Times New Roman" w:hAnsi="Garamond" w:cs="Calibri"/>
          <w:color w:val="000000"/>
        </w:rPr>
      </w:pPr>
      <w:r>
        <w:rPr>
          <w:rFonts w:ascii="Garamond" w:eastAsia="Times New Roman" w:hAnsi="Garamond" w:cs="Calibri"/>
          <w:b/>
          <w:color w:val="000000"/>
        </w:rPr>
        <w:t>Class 2</w:t>
      </w:r>
      <w:r w:rsidR="006C7AE7">
        <w:rPr>
          <w:rFonts w:ascii="Garamond" w:eastAsia="Times New Roman" w:hAnsi="Garamond" w:cs="Calibri"/>
          <w:b/>
          <w:color w:val="000000"/>
        </w:rPr>
        <w:t>2</w:t>
      </w:r>
      <w:r w:rsidR="003236A6" w:rsidRPr="003236A6">
        <w:rPr>
          <w:rFonts w:ascii="Garamond" w:eastAsia="Times New Roman" w:hAnsi="Garamond" w:cs="Calibri"/>
          <w:b/>
          <w:color w:val="000000"/>
        </w:rPr>
        <w:t>.</w:t>
      </w:r>
      <w:r w:rsidR="006C7AE7">
        <w:rPr>
          <w:rFonts w:ascii="Garamond" w:eastAsia="Times New Roman" w:hAnsi="Garamond" w:cs="Calibri"/>
          <w:b/>
          <w:color w:val="000000"/>
        </w:rPr>
        <w:t xml:space="preserve"> </w:t>
      </w:r>
      <w:r w:rsidR="00E005C7" w:rsidRPr="006927B3">
        <w:rPr>
          <w:rFonts w:ascii="Garamond" w:eastAsia="Times New Roman" w:hAnsi="Garamond" w:cs="Calibri"/>
          <w:color w:val="000000"/>
        </w:rPr>
        <w:t>Pompeii and the Bay of Naples</w:t>
      </w:r>
    </w:p>
    <w:p w:rsidR="00E005C7" w:rsidRPr="006927B3" w:rsidRDefault="003236A6" w:rsidP="003236A6">
      <w:pPr>
        <w:spacing w:after="120" w:line="240" w:lineRule="auto"/>
        <w:ind w:firstLine="720"/>
        <w:rPr>
          <w:rFonts w:ascii="Garamond" w:eastAsia="Times New Roman" w:hAnsi="Garamond" w:cs="Calibri"/>
          <w:iCs/>
          <w:color w:val="000000"/>
        </w:rPr>
      </w:pPr>
      <w:r>
        <w:rPr>
          <w:rFonts w:ascii="Garamond" w:eastAsia="Times New Roman" w:hAnsi="Garamond" w:cs="Calibri"/>
          <w:color w:val="000000"/>
        </w:rPr>
        <w:t xml:space="preserve">Readings: </w:t>
      </w:r>
      <w:proofErr w:type="spellStart"/>
      <w:r w:rsidR="00E005C7" w:rsidRPr="006927B3">
        <w:rPr>
          <w:rFonts w:ascii="Garamond" w:eastAsia="Times New Roman" w:hAnsi="Garamond" w:cs="Calibri"/>
          <w:iCs/>
          <w:color w:val="000000"/>
        </w:rPr>
        <w:t>Kleiner</w:t>
      </w:r>
      <w:proofErr w:type="spellEnd"/>
      <w:r>
        <w:rPr>
          <w:rFonts w:ascii="Garamond" w:eastAsia="Times New Roman" w:hAnsi="Garamond" w:cs="Calibri"/>
          <w:iCs/>
          <w:color w:val="000000"/>
        </w:rPr>
        <w:t>,</w:t>
      </w:r>
      <w:r w:rsidR="00E005C7" w:rsidRPr="006927B3">
        <w:rPr>
          <w:rFonts w:ascii="Garamond" w:eastAsia="Times New Roman" w:hAnsi="Garamond" w:cs="Calibri"/>
          <w:iCs/>
          <w:color w:val="000000"/>
        </w:rPr>
        <w:t xml:space="preserve"> </w:t>
      </w:r>
      <w:r>
        <w:rPr>
          <w:rFonts w:ascii="Garamond" w:eastAsia="Times New Roman" w:hAnsi="Garamond" w:cs="Calibri"/>
          <w:iCs/>
          <w:color w:val="000000"/>
        </w:rPr>
        <w:t>c</w:t>
      </w:r>
      <w:r w:rsidR="00E005C7" w:rsidRPr="006927B3">
        <w:rPr>
          <w:rFonts w:ascii="Garamond" w:eastAsia="Times New Roman" w:hAnsi="Garamond" w:cs="Calibri"/>
          <w:iCs/>
          <w:color w:val="000000"/>
        </w:rPr>
        <w:t>hapter 10</w:t>
      </w:r>
      <w:r>
        <w:rPr>
          <w:rFonts w:ascii="Garamond" w:eastAsia="Times New Roman" w:hAnsi="Garamond" w:cs="Calibri"/>
          <w:iCs/>
          <w:color w:val="000000"/>
        </w:rPr>
        <w:t>.</w:t>
      </w:r>
    </w:p>
    <w:p w:rsidR="003236A6" w:rsidRDefault="003236A6" w:rsidP="006927B3">
      <w:pPr>
        <w:spacing w:after="0" w:line="240" w:lineRule="auto"/>
        <w:rPr>
          <w:rFonts w:ascii="Garamond" w:eastAsia="Times New Roman" w:hAnsi="Garamond" w:cs="Calibri"/>
          <w:color w:val="000000"/>
        </w:rPr>
      </w:pPr>
      <w:r w:rsidRPr="003236A6">
        <w:rPr>
          <w:rFonts w:ascii="Garamond" w:eastAsia="Times New Roman" w:hAnsi="Garamond" w:cs="Calibri"/>
          <w:b/>
          <w:color w:val="000000"/>
        </w:rPr>
        <w:t>Cl</w:t>
      </w:r>
      <w:r w:rsidR="003233A8">
        <w:rPr>
          <w:rFonts w:ascii="Garamond" w:eastAsia="Times New Roman" w:hAnsi="Garamond" w:cs="Calibri"/>
          <w:b/>
          <w:color w:val="000000"/>
        </w:rPr>
        <w:t>ass 2</w:t>
      </w:r>
      <w:r w:rsidR="006C7AE7">
        <w:rPr>
          <w:rFonts w:ascii="Garamond" w:eastAsia="Times New Roman" w:hAnsi="Garamond" w:cs="Calibri"/>
          <w:b/>
          <w:color w:val="000000"/>
        </w:rPr>
        <w:t>3</w:t>
      </w:r>
      <w:r>
        <w:rPr>
          <w:rFonts w:ascii="Garamond" w:eastAsia="Times New Roman" w:hAnsi="Garamond" w:cs="Calibri"/>
          <w:b/>
          <w:color w:val="000000"/>
        </w:rPr>
        <w:t>.</w:t>
      </w:r>
      <w:r w:rsidR="00E005C7" w:rsidRPr="006927B3">
        <w:rPr>
          <w:rFonts w:ascii="Garamond" w:eastAsia="Times New Roman" w:hAnsi="Garamond" w:cs="Calibri"/>
          <w:color w:val="000000"/>
        </w:rPr>
        <w:t xml:space="preserve"> The High Empire: Trajan</w:t>
      </w:r>
    </w:p>
    <w:p w:rsidR="00E005C7" w:rsidRPr="006927B3" w:rsidRDefault="003236A6" w:rsidP="003236A6">
      <w:pPr>
        <w:spacing w:after="120" w:line="240" w:lineRule="auto"/>
        <w:ind w:firstLine="720"/>
        <w:rPr>
          <w:rFonts w:ascii="Garamond" w:eastAsia="Times New Roman" w:hAnsi="Garamond" w:cs="Calibri"/>
          <w:color w:val="000000"/>
        </w:rPr>
      </w:pPr>
      <w:r>
        <w:rPr>
          <w:rFonts w:ascii="Garamond" w:eastAsia="Times New Roman" w:hAnsi="Garamond" w:cs="Calibri"/>
          <w:color w:val="000000"/>
        </w:rPr>
        <w:t xml:space="preserve">Readings: </w:t>
      </w:r>
      <w:proofErr w:type="spellStart"/>
      <w:r w:rsidR="00E005C7" w:rsidRPr="006927B3">
        <w:rPr>
          <w:rFonts w:ascii="Garamond" w:eastAsia="Times New Roman" w:hAnsi="Garamond" w:cs="Calibri"/>
          <w:iCs/>
          <w:color w:val="000000"/>
        </w:rPr>
        <w:t>Kleiner</w:t>
      </w:r>
      <w:proofErr w:type="spellEnd"/>
      <w:r w:rsidR="00E005C7" w:rsidRPr="006927B3">
        <w:rPr>
          <w:rFonts w:ascii="Garamond" w:eastAsia="Times New Roman" w:hAnsi="Garamond" w:cs="Calibri"/>
          <w:iCs/>
          <w:color w:val="000000"/>
        </w:rPr>
        <w:t xml:space="preserve"> </w:t>
      </w:r>
      <w:r>
        <w:rPr>
          <w:rFonts w:ascii="Garamond" w:eastAsia="Times New Roman" w:hAnsi="Garamond" w:cs="Calibri"/>
          <w:iCs/>
          <w:color w:val="000000"/>
        </w:rPr>
        <w:t>c</w:t>
      </w:r>
      <w:r w:rsidR="00E005C7" w:rsidRPr="006927B3">
        <w:rPr>
          <w:rFonts w:ascii="Garamond" w:eastAsia="Times New Roman" w:hAnsi="Garamond" w:cs="Calibri"/>
          <w:iCs/>
          <w:color w:val="000000"/>
        </w:rPr>
        <w:t>hapter 11</w:t>
      </w:r>
      <w:r>
        <w:rPr>
          <w:rFonts w:ascii="Garamond" w:eastAsia="Times New Roman" w:hAnsi="Garamond" w:cs="Calibri"/>
          <w:iCs/>
          <w:color w:val="000000"/>
        </w:rPr>
        <w:t>.</w:t>
      </w:r>
      <w:r w:rsidR="00E005C7" w:rsidRPr="006927B3">
        <w:rPr>
          <w:rFonts w:ascii="Garamond" w:eastAsia="Times New Roman" w:hAnsi="Garamond" w:cs="Calibri"/>
          <w:iCs/>
          <w:color w:val="000000"/>
        </w:rPr>
        <w:t xml:space="preserve"> </w:t>
      </w:r>
    </w:p>
    <w:p w:rsidR="003236A6" w:rsidRDefault="003233A8" w:rsidP="006927B3">
      <w:pPr>
        <w:spacing w:after="0" w:line="240" w:lineRule="auto"/>
        <w:rPr>
          <w:rFonts w:ascii="Garamond" w:eastAsia="Times New Roman" w:hAnsi="Garamond" w:cs="Calibri"/>
          <w:color w:val="000000"/>
        </w:rPr>
      </w:pPr>
      <w:r>
        <w:rPr>
          <w:rFonts w:ascii="Garamond" w:eastAsia="Times New Roman" w:hAnsi="Garamond" w:cs="Calibri"/>
          <w:b/>
          <w:color w:val="000000"/>
        </w:rPr>
        <w:t>Class 2</w:t>
      </w:r>
      <w:r w:rsidR="006C7AE7">
        <w:rPr>
          <w:rFonts w:ascii="Garamond" w:eastAsia="Times New Roman" w:hAnsi="Garamond" w:cs="Calibri"/>
          <w:b/>
          <w:color w:val="000000"/>
        </w:rPr>
        <w:t>4</w:t>
      </w:r>
      <w:r w:rsidR="003236A6">
        <w:rPr>
          <w:rFonts w:ascii="Garamond" w:eastAsia="Times New Roman" w:hAnsi="Garamond" w:cs="Calibri"/>
          <w:color w:val="000000"/>
        </w:rPr>
        <w:t>.</w:t>
      </w:r>
      <w:r w:rsidR="00E005C7" w:rsidRPr="006927B3">
        <w:rPr>
          <w:rFonts w:ascii="Garamond" w:eastAsia="Times New Roman" w:hAnsi="Garamond" w:cs="Calibri"/>
          <w:color w:val="000000"/>
        </w:rPr>
        <w:t xml:space="preserve"> The High Empire 2: Hadrian</w:t>
      </w:r>
      <w:r w:rsidR="003236A6">
        <w:rPr>
          <w:rFonts w:ascii="Garamond" w:eastAsia="Times New Roman" w:hAnsi="Garamond" w:cs="Calibri"/>
          <w:color w:val="000000"/>
        </w:rPr>
        <w:t>.</w:t>
      </w:r>
    </w:p>
    <w:p w:rsidR="00E005C7" w:rsidRPr="006927B3" w:rsidRDefault="003236A6" w:rsidP="003236A6">
      <w:pPr>
        <w:spacing w:after="120" w:line="240" w:lineRule="auto"/>
        <w:ind w:firstLine="720"/>
        <w:rPr>
          <w:rFonts w:ascii="Garamond" w:eastAsia="Times New Roman" w:hAnsi="Garamond" w:cs="Calibri"/>
          <w:color w:val="000000"/>
        </w:rPr>
      </w:pPr>
      <w:r>
        <w:rPr>
          <w:rFonts w:ascii="Garamond" w:eastAsia="Times New Roman" w:hAnsi="Garamond" w:cs="Calibri"/>
          <w:color w:val="000000"/>
        </w:rPr>
        <w:t>Readings:</w:t>
      </w:r>
      <w:r w:rsidR="00E005C7" w:rsidRPr="006927B3">
        <w:rPr>
          <w:rFonts w:ascii="Garamond" w:eastAsia="Times New Roman" w:hAnsi="Garamond" w:cs="Calibri"/>
          <w:color w:val="000000"/>
        </w:rPr>
        <w:t xml:space="preserve"> </w:t>
      </w:r>
      <w:proofErr w:type="spellStart"/>
      <w:r>
        <w:rPr>
          <w:rFonts w:ascii="Garamond" w:eastAsia="Times New Roman" w:hAnsi="Garamond" w:cs="Calibri"/>
          <w:color w:val="000000"/>
        </w:rPr>
        <w:t>Kleiner</w:t>
      </w:r>
      <w:proofErr w:type="spellEnd"/>
      <w:r>
        <w:rPr>
          <w:rFonts w:ascii="Garamond" w:eastAsia="Times New Roman" w:hAnsi="Garamond" w:cs="Calibri"/>
          <w:color w:val="000000"/>
        </w:rPr>
        <w:t>, c</w:t>
      </w:r>
      <w:r w:rsidR="00E005C7" w:rsidRPr="006927B3">
        <w:rPr>
          <w:rFonts w:ascii="Garamond" w:eastAsia="Times New Roman" w:hAnsi="Garamond" w:cs="Calibri"/>
          <w:color w:val="000000"/>
        </w:rPr>
        <w:t>hapters 12 and 13</w:t>
      </w:r>
      <w:r>
        <w:rPr>
          <w:rFonts w:ascii="Garamond" w:eastAsia="Times New Roman" w:hAnsi="Garamond" w:cs="Calibri"/>
          <w:color w:val="000000"/>
        </w:rPr>
        <w:t>.</w:t>
      </w:r>
      <w:r w:rsidR="00E005C7" w:rsidRPr="006927B3">
        <w:rPr>
          <w:rFonts w:ascii="Garamond" w:eastAsia="Times New Roman" w:hAnsi="Garamond" w:cs="Calibri"/>
          <w:color w:val="000000"/>
        </w:rPr>
        <w:t xml:space="preserve"> </w:t>
      </w:r>
    </w:p>
    <w:p w:rsidR="003236A6" w:rsidRDefault="003233A8" w:rsidP="006927B3">
      <w:pPr>
        <w:spacing w:after="0" w:line="240" w:lineRule="auto"/>
        <w:rPr>
          <w:rFonts w:ascii="Garamond" w:eastAsia="Times New Roman" w:hAnsi="Garamond" w:cs="Calibri"/>
          <w:color w:val="000000"/>
        </w:rPr>
      </w:pPr>
      <w:r>
        <w:rPr>
          <w:rFonts w:ascii="Garamond" w:eastAsia="Times New Roman" w:hAnsi="Garamond" w:cs="Calibri"/>
          <w:b/>
          <w:color w:val="000000"/>
        </w:rPr>
        <w:t>Class 2</w:t>
      </w:r>
      <w:r w:rsidR="006C7AE7">
        <w:rPr>
          <w:rFonts w:ascii="Garamond" w:eastAsia="Times New Roman" w:hAnsi="Garamond" w:cs="Calibri"/>
          <w:b/>
          <w:color w:val="000000"/>
        </w:rPr>
        <w:t>5</w:t>
      </w:r>
      <w:r w:rsidR="003236A6" w:rsidRPr="003236A6">
        <w:rPr>
          <w:rFonts w:ascii="Garamond" w:eastAsia="Times New Roman" w:hAnsi="Garamond" w:cs="Calibri"/>
          <w:b/>
          <w:color w:val="000000"/>
        </w:rPr>
        <w:t>.</w:t>
      </w:r>
      <w:r w:rsidR="00E005C7" w:rsidRPr="006927B3">
        <w:rPr>
          <w:rFonts w:ascii="Garamond" w:eastAsia="Times New Roman" w:hAnsi="Garamond" w:cs="Calibri"/>
          <w:color w:val="000000"/>
        </w:rPr>
        <w:t xml:space="preserve"> Life and Death in Ancient Rome</w:t>
      </w:r>
    </w:p>
    <w:p w:rsidR="003236A6" w:rsidRDefault="003236A6" w:rsidP="003236A6">
      <w:pPr>
        <w:spacing w:after="120" w:line="240" w:lineRule="auto"/>
        <w:ind w:firstLine="720"/>
        <w:rPr>
          <w:rFonts w:ascii="Garamond" w:eastAsia="Times New Roman" w:hAnsi="Garamond" w:cs="Calibri"/>
          <w:iCs/>
          <w:color w:val="000000"/>
        </w:rPr>
      </w:pPr>
      <w:r>
        <w:rPr>
          <w:rFonts w:ascii="Garamond" w:eastAsia="Times New Roman" w:hAnsi="Garamond" w:cs="Calibri"/>
          <w:color w:val="000000"/>
        </w:rPr>
        <w:t>Readings:</w:t>
      </w:r>
      <w:r w:rsidR="00E005C7" w:rsidRPr="006927B3">
        <w:rPr>
          <w:rFonts w:ascii="Garamond" w:eastAsia="Times New Roman" w:hAnsi="Garamond" w:cs="Calibri"/>
          <w:color w:val="000000"/>
        </w:rPr>
        <w:t xml:space="preserve"> </w:t>
      </w:r>
      <w:proofErr w:type="spellStart"/>
      <w:r w:rsidR="00E005C7" w:rsidRPr="006927B3">
        <w:rPr>
          <w:rFonts w:ascii="Garamond" w:eastAsia="Times New Roman" w:hAnsi="Garamond" w:cs="Calibri"/>
          <w:iCs/>
          <w:color w:val="000000"/>
        </w:rPr>
        <w:t>Kleiner</w:t>
      </w:r>
      <w:proofErr w:type="spellEnd"/>
      <w:r>
        <w:rPr>
          <w:rFonts w:ascii="Garamond" w:eastAsia="Times New Roman" w:hAnsi="Garamond" w:cs="Calibri"/>
          <w:iCs/>
          <w:color w:val="000000"/>
        </w:rPr>
        <w:t>, c</w:t>
      </w:r>
      <w:r w:rsidR="00E005C7" w:rsidRPr="006927B3">
        <w:rPr>
          <w:rFonts w:ascii="Garamond" w:eastAsia="Times New Roman" w:hAnsi="Garamond" w:cs="Calibri"/>
          <w:iCs/>
          <w:color w:val="000000"/>
        </w:rPr>
        <w:t>hapter</w:t>
      </w:r>
      <w:r>
        <w:rPr>
          <w:rFonts w:ascii="Garamond" w:eastAsia="Times New Roman" w:hAnsi="Garamond" w:cs="Calibri"/>
          <w:iCs/>
          <w:color w:val="000000"/>
        </w:rPr>
        <w:t>s</w:t>
      </w:r>
      <w:r w:rsidR="00E005C7" w:rsidRPr="006927B3">
        <w:rPr>
          <w:rFonts w:ascii="Garamond" w:eastAsia="Times New Roman" w:hAnsi="Garamond" w:cs="Calibri"/>
          <w:iCs/>
          <w:color w:val="000000"/>
        </w:rPr>
        <w:t xml:space="preserve"> 14-15</w:t>
      </w:r>
      <w:r>
        <w:rPr>
          <w:rFonts w:ascii="Garamond" w:eastAsia="Times New Roman" w:hAnsi="Garamond" w:cs="Calibri"/>
          <w:iCs/>
          <w:color w:val="000000"/>
        </w:rPr>
        <w:t>.</w:t>
      </w:r>
    </w:p>
    <w:p w:rsidR="006C7AE7" w:rsidRDefault="006C7AE7">
      <w:pPr>
        <w:rPr>
          <w:rFonts w:ascii="Garamond" w:eastAsia="Times New Roman" w:hAnsi="Garamond" w:cs="Calibri"/>
          <w:b/>
          <w:color w:val="000000"/>
        </w:rPr>
      </w:pPr>
      <w:r>
        <w:rPr>
          <w:rFonts w:ascii="Garamond" w:eastAsia="Times New Roman" w:hAnsi="Garamond" w:cs="Calibri"/>
          <w:b/>
          <w:color w:val="000000"/>
        </w:rPr>
        <w:br w:type="page"/>
      </w:r>
    </w:p>
    <w:p w:rsidR="003236A6" w:rsidRDefault="003236A6" w:rsidP="003236A6">
      <w:pPr>
        <w:spacing w:after="0" w:line="240" w:lineRule="auto"/>
        <w:rPr>
          <w:rFonts w:ascii="Garamond" w:eastAsia="Times New Roman" w:hAnsi="Garamond" w:cs="Calibri"/>
          <w:bCs/>
          <w:color w:val="000000"/>
        </w:rPr>
      </w:pPr>
      <w:r w:rsidRPr="003236A6">
        <w:rPr>
          <w:rFonts w:ascii="Garamond" w:eastAsia="Times New Roman" w:hAnsi="Garamond" w:cs="Calibri"/>
          <w:b/>
          <w:color w:val="000000"/>
        </w:rPr>
        <w:lastRenderedPageBreak/>
        <w:t>Class</w:t>
      </w:r>
      <w:r w:rsidR="00E005C7" w:rsidRPr="003236A6">
        <w:rPr>
          <w:rFonts w:ascii="Garamond" w:eastAsia="Times New Roman" w:hAnsi="Garamond" w:cs="Calibri"/>
          <w:b/>
          <w:color w:val="000000"/>
        </w:rPr>
        <w:t xml:space="preserve"> </w:t>
      </w:r>
      <w:r w:rsidR="003233A8">
        <w:rPr>
          <w:rFonts w:ascii="Garamond" w:eastAsia="Times New Roman" w:hAnsi="Garamond" w:cs="Calibri"/>
          <w:b/>
          <w:color w:val="000000"/>
        </w:rPr>
        <w:t>2</w:t>
      </w:r>
      <w:r w:rsidR="006C7AE7">
        <w:rPr>
          <w:rFonts w:ascii="Garamond" w:eastAsia="Times New Roman" w:hAnsi="Garamond" w:cs="Calibri"/>
          <w:b/>
          <w:color w:val="000000"/>
        </w:rPr>
        <w:t>6</w:t>
      </w:r>
      <w:r>
        <w:rPr>
          <w:rFonts w:ascii="Garamond" w:eastAsia="Times New Roman" w:hAnsi="Garamond" w:cs="Calibri"/>
          <w:b/>
          <w:color w:val="000000"/>
        </w:rPr>
        <w:t>.</w:t>
      </w:r>
      <w:r w:rsidR="00E005C7" w:rsidRPr="006927B3">
        <w:rPr>
          <w:rFonts w:ascii="Garamond" w:eastAsia="Times New Roman" w:hAnsi="Garamond" w:cs="Calibri"/>
          <w:color w:val="000000"/>
        </w:rPr>
        <w:t xml:space="preserve"> </w:t>
      </w:r>
      <w:r w:rsidR="00E005C7" w:rsidRPr="006927B3">
        <w:rPr>
          <w:rFonts w:ascii="Garamond" w:eastAsia="Times New Roman" w:hAnsi="Garamond" w:cs="Calibri"/>
          <w:bCs/>
          <w:color w:val="000000"/>
        </w:rPr>
        <w:t xml:space="preserve">The </w:t>
      </w:r>
      <w:proofErr w:type="spellStart"/>
      <w:r w:rsidR="00E005C7" w:rsidRPr="006927B3">
        <w:rPr>
          <w:rFonts w:ascii="Garamond" w:eastAsia="Times New Roman" w:hAnsi="Garamond" w:cs="Calibri"/>
          <w:bCs/>
          <w:color w:val="000000"/>
        </w:rPr>
        <w:t>Severans</w:t>
      </w:r>
      <w:proofErr w:type="spellEnd"/>
      <w:r w:rsidR="00E005C7" w:rsidRPr="006927B3">
        <w:rPr>
          <w:rFonts w:ascii="Garamond" w:eastAsia="Times New Roman" w:hAnsi="Garamond" w:cs="Calibri"/>
          <w:bCs/>
          <w:color w:val="000000"/>
        </w:rPr>
        <w:t>; Roman North Africa,</w:t>
      </w:r>
    </w:p>
    <w:p w:rsidR="00E005C7" w:rsidRPr="006927B3" w:rsidRDefault="003236A6" w:rsidP="003236A6">
      <w:pPr>
        <w:spacing w:after="120" w:line="240" w:lineRule="auto"/>
        <w:ind w:firstLine="720"/>
        <w:rPr>
          <w:rFonts w:ascii="Garamond" w:eastAsia="Times New Roman" w:hAnsi="Garamond" w:cs="Calibri"/>
          <w:iCs/>
          <w:color w:val="000000"/>
        </w:rPr>
      </w:pPr>
      <w:r>
        <w:rPr>
          <w:rFonts w:ascii="Garamond" w:eastAsia="Times New Roman" w:hAnsi="Garamond" w:cs="Calibri"/>
          <w:bCs/>
          <w:color w:val="000000"/>
        </w:rPr>
        <w:t xml:space="preserve">Readings: </w:t>
      </w:r>
      <w:proofErr w:type="spellStart"/>
      <w:r w:rsidR="00E005C7" w:rsidRPr="006927B3">
        <w:rPr>
          <w:rFonts w:ascii="Garamond" w:eastAsia="Times New Roman" w:hAnsi="Garamond" w:cs="Calibri"/>
          <w:iCs/>
          <w:color w:val="000000"/>
        </w:rPr>
        <w:t>Kleiner</w:t>
      </w:r>
      <w:proofErr w:type="spellEnd"/>
      <w:r w:rsidR="00E005C7" w:rsidRPr="006927B3">
        <w:rPr>
          <w:rFonts w:ascii="Garamond" w:eastAsia="Times New Roman" w:hAnsi="Garamond" w:cs="Calibri"/>
          <w:iCs/>
          <w:color w:val="000000"/>
        </w:rPr>
        <w:t>, Chapters 16-17</w:t>
      </w:r>
      <w:r>
        <w:rPr>
          <w:rFonts w:ascii="Garamond" w:eastAsia="Times New Roman" w:hAnsi="Garamond" w:cs="Calibri"/>
          <w:iCs/>
          <w:color w:val="000000"/>
        </w:rPr>
        <w:t xml:space="preserve">; Online Reading: </w:t>
      </w:r>
      <w:proofErr w:type="spellStart"/>
      <w:r>
        <w:rPr>
          <w:rFonts w:ascii="Garamond" w:eastAsia="Times New Roman" w:hAnsi="Garamond" w:cs="Calibri"/>
          <w:iCs/>
          <w:color w:val="000000"/>
        </w:rPr>
        <w:t>Taub</w:t>
      </w:r>
      <w:proofErr w:type="spellEnd"/>
      <w:r>
        <w:rPr>
          <w:rFonts w:ascii="Garamond" w:eastAsia="Times New Roman" w:hAnsi="Garamond" w:cs="Calibri"/>
          <w:iCs/>
          <w:color w:val="000000"/>
        </w:rPr>
        <w:t xml:space="preserve"> 1993, pp. 9-19.</w:t>
      </w:r>
    </w:p>
    <w:p w:rsidR="003236A6" w:rsidRDefault="003236A6" w:rsidP="006927B3">
      <w:pPr>
        <w:spacing w:after="0" w:line="240" w:lineRule="auto"/>
        <w:rPr>
          <w:rFonts w:ascii="Garamond" w:eastAsia="Times New Roman" w:hAnsi="Garamond" w:cs="Calibri"/>
          <w:bCs/>
          <w:color w:val="000000"/>
        </w:rPr>
      </w:pPr>
      <w:r w:rsidRPr="003236A6">
        <w:rPr>
          <w:rFonts w:ascii="Garamond" w:eastAsia="Times New Roman" w:hAnsi="Garamond" w:cs="Calibri"/>
          <w:b/>
          <w:color w:val="000000"/>
        </w:rPr>
        <w:t>Class</w:t>
      </w:r>
      <w:r w:rsidR="003233A8">
        <w:rPr>
          <w:rFonts w:ascii="Garamond" w:eastAsia="Times New Roman" w:hAnsi="Garamond" w:cs="Calibri"/>
          <w:b/>
          <w:color w:val="000000"/>
        </w:rPr>
        <w:t xml:space="preserve"> 2</w:t>
      </w:r>
      <w:r w:rsidR="006C7AE7">
        <w:rPr>
          <w:rFonts w:ascii="Garamond" w:eastAsia="Times New Roman" w:hAnsi="Garamond" w:cs="Calibri"/>
          <w:b/>
          <w:color w:val="000000"/>
        </w:rPr>
        <w:t>7</w:t>
      </w:r>
      <w:r w:rsidRPr="003236A6">
        <w:rPr>
          <w:rFonts w:ascii="Garamond" w:eastAsia="Times New Roman" w:hAnsi="Garamond" w:cs="Calibri"/>
          <w:b/>
          <w:color w:val="000000"/>
        </w:rPr>
        <w:t>.</w:t>
      </w:r>
      <w:r w:rsidR="00E005C7" w:rsidRPr="006927B3">
        <w:rPr>
          <w:rFonts w:ascii="Garamond" w:eastAsia="Times New Roman" w:hAnsi="Garamond" w:cs="Calibri"/>
          <w:color w:val="000000"/>
        </w:rPr>
        <w:t xml:space="preserve"> </w:t>
      </w:r>
      <w:r w:rsidR="00E005C7" w:rsidRPr="006927B3">
        <w:rPr>
          <w:rFonts w:ascii="Garamond" w:eastAsia="Times New Roman" w:hAnsi="Garamond" w:cs="Calibri"/>
          <w:bCs/>
          <w:color w:val="000000"/>
        </w:rPr>
        <w:t>The Third Century Crisis</w:t>
      </w:r>
    </w:p>
    <w:p w:rsidR="00E005C7" w:rsidRPr="006927B3" w:rsidRDefault="003236A6" w:rsidP="006C7AE7">
      <w:pPr>
        <w:spacing w:after="120" w:line="240" w:lineRule="auto"/>
        <w:ind w:firstLine="720"/>
        <w:rPr>
          <w:rFonts w:ascii="Garamond" w:eastAsia="Times New Roman" w:hAnsi="Garamond" w:cs="Calibri"/>
          <w:b/>
          <w:bCs/>
          <w:color w:val="000000"/>
          <w:u w:val="single"/>
        </w:rPr>
      </w:pPr>
      <w:r>
        <w:rPr>
          <w:rFonts w:ascii="Garamond" w:eastAsia="Times New Roman" w:hAnsi="Garamond" w:cs="Calibri"/>
          <w:bCs/>
          <w:color w:val="000000"/>
        </w:rPr>
        <w:t>Readings:</w:t>
      </w:r>
      <w:r w:rsidR="00E005C7" w:rsidRPr="006927B3">
        <w:rPr>
          <w:rFonts w:ascii="Garamond" w:eastAsia="Times New Roman" w:hAnsi="Garamond" w:cs="Calibri"/>
          <w:bCs/>
          <w:color w:val="000000"/>
        </w:rPr>
        <w:t xml:space="preserve"> </w:t>
      </w:r>
      <w:proofErr w:type="spellStart"/>
      <w:r>
        <w:rPr>
          <w:rFonts w:ascii="Garamond" w:eastAsia="Times New Roman" w:hAnsi="Garamond" w:cs="Calibri"/>
          <w:iCs/>
          <w:color w:val="000000"/>
        </w:rPr>
        <w:t>Kleiner</w:t>
      </w:r>
      <w:proofErr w:type="spellEnd"/>
      <w:r>
        <w:rPr>
          <w:rFonts w:ascii="Garamond" w:eastAsia="Times New Roman" w:hAnsi="Garamond" w:cs="Calibri"/>
          <w:iCs/>
          <w:color w:val="000000"/>
        </w:rPr>
        <w:t>, c</w:t>
      </w:r>
      <w:r w:rsidR="00E005C7" w:rsidRPr="006927B3">
        <w:rPr>
          <w:rFonts w:ascii="Garamond" w:eastAsia="Times New Roman" w:hAnsi="Garamond" w:cs="Calibri"/>
          <w:iCs/>
          <w:color w:val="000000"/>
        </w:rPr>
        <w:t>hapter</w:t>
      </w:r>
      <w:r>
        <w:rPr>
          <w:rFonts w:ascii="Garamond" w:eastAsia="Times New Roman" w:hAnsi="Garamond" w:cs="Calibri"/>
          <w:iCs/>
          <w:color w:val="000000"/>
        </w:rPr>
        <w:t>s</w:t>
      </w:r>
      <w:r w:rsidR="00E005C7" w:rsidRPr="006927B3">
        <w:rPr>
          <w:rFonts w:ascii="Garamond" w:eastAsia="Times New Roman" w:hAnsi="Garamond" w:cs="Calibri"/>
          <w:iCs/>
          <w:color w:val="000000"/>
        </w:rPr>
        <w:t xml:space="preserve"> 18-19</w:t>
      </w:r>
      <w:r w:rsidRPr="003236A6">
        <w:rPr>
          <w:rFonts w:ascii="Garamond" w:eastAsia="Times New Roman" w:hAnsi="Garamond" w:cs="Calibri"/>
          <w:bCs/>
          <w:color w:val="000000"/>
        </w:rPr>
        <w:t>.</w:t>
      </w:r>
      <w:r>
        <w:rPr>
          <w:rFonts w:ascii="Garamond" w:eastAsia="Times New Roman" w:hAnsi="Garamond" w:cs="Calibri"/>
          <w:bCs/>
          <w:color w:val="000000"/>
        </w:rPr>
        <w:t xml:space="preserve"> </w:t>
      </w:r>
      <w:r w:rsidRPr="003236A6">
        <w:rPr>
          <w:rFonts w:ascii="Garamond" w:eastAsia="Times New Roman" w:hAnsi="Garamond" w:cs="Calibri"/>
          <w:b/>
          <w:bCs/>
          <w:color w:val="000000"/>
        </w:rPr>
        <w:t>Paper Due</w:t>
      </w:r>
    </w:p>
    <w:p w:rsidR="003236A6" w:rsidRDefault="003236A6" w:rsidP="006927B3">
      <w:pPr>
        <w:spacing w:after="0" w:line="240" w:lineRule="auto"/>
        <w:rPr>
          <w:rFonts w:ascii="Garamond" w:eastAsia="Times New Roman" w:hAnsi="Garamond" w:cs="Calibri"/>
          <w:bCs/>
          <w:color w:val="000000"/>
        </w:rPr>
      </w:pPr>
      <w:r w:rsidRPr="003236A6">
        <w:rPr>
          <w:rFonts w:ascii="Garamond" w:eastAsia="Times New Roman" w:hAnsi="Garamond" w:cs="Calibri"/>
          <w:b/>
          <w:color w:val="000000"/>
        </w:rPr>
        <w:t>Class</w:t>
      </w:r>
      <w:r>
        <w:rPr>
          <w:rFonts w:ascii="Garamond" w:eastAsia="Times New Roman" w:hAnsi="Garamond" w:cs="Calibri"/>
          <w:b/>
          <w:color w:val="000000"/>
        </w:rPr>
        <w:t xml:space="preserve"> 2</w:t>
      </w:r>
      <w:r w:rsidR="006C7AE7">
        <w:rPr>
          <w:rFonts w:ascii="Garamond" w:eastAsia="Times New Roman" w:hAnsi="Garamond" w:cs="Calibri"/>
          <w:b/>
          <w:color w:val="000000"/>
        </w:rPr>
        <w:t>8</w:t>
      </w:r>
      <w:r w:rsidRPr="003236A6">
        <w:rPr>
          <w:rFonts w:ascii="Garamond" w:eastAsia="Times New Roman" w:hAnsi="Garamond" w:cs="Calibri"/>
          <w:b/>
          <w:color w:val="000000"/>
        </w:rPr>
        <w:t>.</w:t>
      </w:r>
      <w:r w:rsidRPr="006927B3">
        <w:rPr>
          <w:rFonts w:ascii="Garamond" w:eastAsia="Times New Roman" w:hAnsi="Garamond" w:cs="Calibri"/>
          <w:color w:val="000000"/>
        </w:rPr>
        <w:t xml:space="preserve"> </w:t>
      </w:r>
      <w:r w:rsidR="00E005C7" w:rsidRPr="006927B3">
        <w:rPr>
          <w:rFonts w:ascii="Garamond" w:eastAsia="Times New Roman" w:hAnsi="Garamond" w:cs="Calibri"/>
          <w:color w:val="000000"/>
        </w:rPr>
        <w:t xml:space="preserve"> </w:t>
      </w:r>
      <w:r w:rsidR="00E005C7" w:rsidRPr="006927B3">
        <w:rPr>
          <w:rFonts w:ascii="Garamond" w:eastAsia="Times New Roman" w:hAnsi="Garamond" w:cs="Calibri"/>
          <w:bCs/>
          <w:color w:val="000000"/>
        </w:rPr>
        <w:t>Constantine and Early Christian Art</w:t>
      </w:r>
      <w:r>
        <w:rPr>
          <w:rFonts w:ascii="Garamond" w:eastAsia="Times New Roman" w:hAnsi="Garamond" w:cs="Calibri"/>
          <w:bCs/>
          <w:color w:val="000000"/>
        </w:rPr>
        <w:t>.</w:t>
      </w:r>
    </w:p>
    <w:p w:rsidR="00E005C7" w:rsidRPr="006927B3" w:rsidRDefault="003236A6" w:rsidP="003236A6">
      <w:pPr>
        <w:spacing w:after="0" w:line="240" w:lineRule="auto"/>
        <w:ind w:firstLine="720"/>
        <w:rPr>
          <w:rFonts w:ascii="Garamond" w:eastAsia="Times New Roman" w:hAnsi="Garamond" w:cs="Calibri"/>
          <w:color w:val="000000"/>
        </w:rPr>
      </w:pPr>
      <w:r>
        <w:rPr>
          <w:rFonts w:ascii="Garamond" w:eastAsia="Times New Roman" w:hAnsi="Garamond" w:cs="Calibri"/>
          <w:bCs/>
          <w:color w:val="000000"/>
        </w:rPr>
        <w:t>Readings:</w:t>
      </w:r>
      <w:r w:rsidR="00E005C7" w:rsidRPr="006927B3">
        <w:rPr>
          <w:rFonts w:ascii="Garamond" w:eastAsia="Times New Roman" w:hAnsi="Garamond" w:cs="Calibri"/>
          <w:bCs/>
          <w:color w:val="000000"/>
        </w:rPr>
        <w:t xml:space="preserve"> </w:t>
      </w:r>
      <w:proofErr w:type="spellStart"/>
      <w:r w:rsidR="00E005C7" w:rsidRPr="006927B3">
        <w:rPr>
          <w:rFonts w:ascii="Garamond" w:eastAsia="Times New Roman" w:hAnsi="Garamond" w:cs="Calibri"/>
          <w:iCs/>
          <w:color w:val="000000"/>
        </w:rPr>
        <w:t>Kleiner</w:t>
      </w:r>
      <w:proofErr w:type="spellEnd"/>
      <w:r w:rsidR="00E005C7" w:rsidRPr="006927B3">
        <w:rPr>
          <w:rFonts w:ascii="Garamond" w:eastAsia="Times New Roman" w:hAnsi="Garamond" w:cs="Calibri"/>
          <w:iCs/>
          <w:color w:val="000000"/>
        </w:rPr>
        <w:t xml:space="preserve">, Chapters 19-20, </w:t>
      </w:r>
    </w:p>
    <w:p w:rsidR="008E3529" w:rsidRPr="006927B3" w:rsidRDefault="008E3529" w:rsidP="002D1031">
      <w:pPr>
        <w:rPr>
          <w:rFonts w:ascii="Garamond" w:eastAsia="Adobe Fangsong Std R" w:hAnsi="Garamond" w:cs="Times New Roman"/>
          <w:color w:val="000000" w:themeColor="text1"/>
        </w:rPr>
      </w:pPr>
    </w:p>
    <w:p w:rsidR="00A61B99" w:rsidRPr="00E005C7" w:rsidRDefault="00A61B99" w:rsidP="00E05CFB">
      <w:pPr>
        <w:spacing w:after="0" w:line="240" w:lineRule="auto"/>
        <w:jc w:val="center"/>
        <w:rPr>
          <w:rFonts w:ascii="Garamond" w:hAnsi="Garamond"/>
          <w:color w:val="FF0000"/>
          <w:sz w:val="24"/>
          <w:szCs w:val="24"/>
        </w:rPr>
      </w:pPr>
    </w:p>
    <w:sectPr w:rsidR="00A61B99" w:rsidRPr="00E005C7" w:rsidSect="0052777E">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4FF" w:rsidRDefault="002014FF" w:rsidP="006A2744">
      <w:pPr>
        <w:spacing w:after="0" w:line="240" w:lineRule="auto"/>
      </w:pPr>
      <w:r>
        <w:separator/>
      </w:r>
    </w:p>
  </w:endnote>
  <w:endnote w:type="continuationSeparator" w:id="0">
    <w:p w:rsidR="002014FF" w:rsidRDefault="002014FF" w:rsidP="006A2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erpetua Titling MT">
    <w:panose1 w:val="02020502060505020804"/>
    <w:charset w:val="00"/>
    <w:family w:val="roman"/>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FootlightMTLigh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ido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Bold">
    <w:panose1 w:val="00000000000000000000"/>
    <w:charset w:val="00"/>
    <w:family w:val="swiss"/>
    <w:notTrueType/>
    <w:pitch w:val="default"/>
    <w:sig w:usb0="00000003" w:usb1="00000000" w:usb2="00000000" w:usb3="00000000" w:csb0="00000001" w:csb1="00000000"/>
  </w:font>
  <w:font w:name="Adobe Fangsong Std R">
    <w:panose1 w:val="00000000000000000000"/>
    <w:charset w:val="80"/>
    <w:family w:val="roman"/>
    <w:notTrueType/>
    <w:pitch w:val="variable"/>
    <w:sig w:usb0="00000207" w:usb1="0A0F1810" w:usb2="00000016" w:usb3="00000000" w:csb0="00060007"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886627"/>
      <w:docPartObj>
        <w:docPartGallery w:val="Page Numbers (Bottom of Page)"/>
        <w:docPartUnique/>
      </w:docPartObj>
    </w:sdtPr>
    <w:sdtEndPr>
      <w:rPr>
        <w:noProof/>
      </w:rPr>
    </w:sdtEndPr>
    <w:sdtContent>
      <w:p w:rsidR="007A4FAD" w:rsidRDefault="007A4FAD">
        <w:pPr>
          <w:pStyle w:val="Footer"/>
          <w:jc w:val="right"/>
        </w:pPr>
        <w:r>
          <w:fldChar w:fldCharType="begin"/>
        </w:r>
        <w:r>
          <w:instrText xml:space="preserve"> PAGE   \* MERGEFORMAT </w:instrText>
        </w:r>
        <w:r>
          <w:fldChar w:fldCharType="separate"/>
        </w:r>
        <w:r w:rsidR="00D51E95">
          <w:rPr>
            <w:noProof/>
          </w:rPr>
          <w:t>4</w:t>
        </w:r>
        <w:r>
          <w:rPr>
            <w:noProof/>
          </w:rPr>
          <w:fldChar w:fldCharType="end"/>
        </w:r>
      </w:p>
    </w:sdtContent>
  </w:sdt>
  <w:p w:rsidR="007A4FAD" w:rsidRDefault="007A4F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4FF" w:rsidRDefault="002014FF" w:rsidP="006A2744">
      <w:pPr>
        <w:spacing w:after="0" w:line="240" w:lineRule="auto"/>
      </w:pPr>
      <w:r>
        <w:separator/>
      </w:r>
    </w:p>
  </w:footnote>
  <w:footnote w:type="continuationSeparator" w:id="0">
    <w:p w:rsidR="002014FF" w:rsidRDefault="002014FF" w:rsidP="006A2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77E" w:rsidRDefault="00D51E95">
    <w:pPr>
      <w:pStyle w:val="Header"/>
    </w:pPr>
    <w:sdt>
      <w:sdtPr>
        <w:id w:val="-1067647031"/>
        <w:temporary/>
        <w:showingPlcHdr/>
      </w:sdtPr>
      <w:sdtEndPr/>
      <w:sdtContent>
        <w:r w:rsidR="0052777E">
          <w:t>[Type text]</w:t>
        </w:r>
      </w:sdtContent>
    </w:sdt>
    <w:r w:rsidR="0052777E">
      <w:ptab w:relativeTo="margin" w:alignment="center" w:leader="none"/>
    </w:r>
    <w:sdt>
      <w:sdtPr>
        <w:id w:val="-1488325813"/>
        <w:temporary/>
        <w:showingPlcHdr/>
      </w:sdtPr>
      <w:sdtEndPr/>
      <w:sdtContent>
        <w:r w:rsidR="0052777E">
          <w:t>[Type text]</w:t>
        </w:r>
      </w:sdtContent>
    </w:sdt>
    <w:r w:rsidR="0052777E">
      <w:ptab w:relativeTo="margin" w:alignment="right" w:leader="none"/>
    </w:r>
    <w:sdt>
      <w:sdtPr>
        <w:id w:val="968859952"/>
        <w:temporary/>
        <w:showingPlcHdr/>
      </w:sdtPr>
      <w:sdtEndPr/>
      <w:sdtContent>
        <w:r w:rsidR="0052777E">
          <w:t>[Type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60532"/>
    <w:multiLevelType w:val="hybridMultilevel"/>
    <w:tmpl w:val="AAD09C60"/>
    <w:lvl w:ilvl="0" w:tplc="FDD22B18">
      <w:start w:val="1"/>
      <w:numFmt w:val="decimal"/>
      <w:lvlText w:val="%1."/>
      <w:lvlJc w:val="left"/>
      <w:pPr>
        <w:ind w:left="420" w:hanging="360"/>
      </w:pPr>
      <w:rPr>
        <w:rFonts w:cs="Times" w:hint="default"/>
        <w:sz w:val="22"/>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21045F0C"/>
    <w:multiLevelType w:val="hybridMultilevel"/>
    <w:tmpl w:val="596E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20E51"/>
    <w:multiLevelType w:val="hybridMultilevel"/>
    <w:tmpl w:val="EFAC3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12523E"/>
    <w:multiLevelType w:val="hybridMultilevel"/>
    <w:tmpl w:val="BD4459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57F11BC"/>
    <w:multiLevelType w:val="hybridMultilevel"/>
    <w:tmpl w:val="CFA0D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C07468"/>
    <w:multiLevelType w:val="hybridMultilevel"/>
    <w:tmpl w:val="00F4E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3A374E"/>
    <w:multiLevelType w:val="hybridMultilevel"/>
    <w:tmpl w:val="F9BE7A02"/>
    <w:lvl w:ilvl="0" w:tplc="372AA55C">
      <w:start w:val="1"/>
      <w:numFmt w:val="decimal"/>
      <w:lvlText w:val="%1."/>
      <w:lvlJc w:val="left"/>
      <w:pPr>
        <w:ind w:left="781" w:hanging="360"/>
      </w:pPr>
      <w:rPr>
        <w:b w:val="0"/>
      </w:r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7" w15:restartNumberingAfterBreak="0">
    <w:nsid w:val="45F10487"/>
    <w:multiLevelType w:val="hybridMultilevel"/>
    <w:tmpl w:val="C730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CC54C6"/>
    <w:multiLevelType w:val="hybridMultilevel"/>
    <w:tmpl w:val="D3981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FF007F"/>
    <w:multiLevelType w:val="hybridMultilevel"/>
    <w:tmpl w:val="492ED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114997"/>
    <w:multiLevelType w:val="hybridMultilevel"/>
    <w:tmpl w:val="0C882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BB1A3F"/>
    <w:multiLevelType w:val="hybridMultilevel"/>
    <w:tmpl w:val="405A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874045"/>
    <w:multiLevelType w:val="hybridMultilevel"/>
    <w:tmpl w:val="C64E51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EE5167"/>
    <w:multiLevelType w:val="hybridMultilevel"/>
    <w:tmpl w:val="2E8C3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BC5CD1"/>
    <w:multiLevelType w:val="hybridMultilevel"/>
    <w:tmpl w:val="41E42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3B1ADE"/>
    <w:multiLevelType w:val="hybridMultilevel"/>
    <w:tmpl w:val="A01250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C25F9B"/>
    <w:multiLevelType w:val="hybridMultilevel"/>
    <w:tmpl w:val="2A3A5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3D2919"/>
    <w:multiLevelType w:val="hybridMultilevel"/>
    <w:tmpl w:val="6F2C5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F3B5427"/>
    <w:multiLevelType w:val="hybridMultilevel"/>
    <w:tmpl w:val="0812E0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9"/>
  </w:num>
  <w:num w:numId="4">
    <w:abstractNumId w:val="13"/>
  </w:num>
  <w:num w:numId="5">
    <w:abstractNumId w:val="0"/>
  </w:num>
  <w:num w:numId="6">
    <w:abstractNumId w:val="15"/>
  </w:num>
  <w:num w:numId="7">
    <w:abstractNumId w:val="1"/>
  </w:num>
  <w:num w:numId="8">
    <w:abstractNumId w:val="2"/>
  </w:num>
  <w:num w:numId="9">
    <w:abstractNumId w:val="7"/>
  </w:num>
  <w:num w:numId="10">
    <w:abstractNumId w:val="6"/>
  </w:num>
  <w:num w:numId="11">
    <w:abstractNumId w:val="17"/>
  </w:num>
  <w:num w:numId="12">
    <w:abstractNumId w:val="16"/>
  </w:num>
  <w:num w:numId="13">
    <w:abstractNumId w:val="5"/>
  </w:num>
  <w:num w:numId="14">
    <w:abstractNumId w:val="18"/>
  </w:num>
  <w:num w:numId="15">
    <w:abstractNumId w:val="4"/>
  </w:num>
  <w:num w:numId="16">
    <w:abstractNumId w:val="14"/>
  </w:num>
  <w:num w:numId="17">
    <w:abstractNumId w:val="10"/>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4FB"/>
    <w:rsid w:val="00003235"/>
    <w:rsid w:val="00004023"/>
    <w:rsid w:val="00004F27"/>
    <w:rsid w:val="00006005"/>
    <w:rsid w:val="0000663C"/>
    <w:rsid w:val="00007671"/>
    <w:rsid w:val="00012797"/>
    <w:rsid w:val="00014614"/>
    <w:rsid w:val="0001465C"/>
    <w:rsid w:val="000151FF"/>
    <w:rsid w:val="000156A9"/>
    <w:rsid w:val="00015E95"/>
    <w:rsid w:val="00017B83"/>
    <w:rsid w:val="00020C4C"/>
    <w:rsid w:val="000216A5"/>
    <w:rsid w:val="00021996"/>
    <w:rsid w:val="000224A1"/>
    <w:rsid w:val="000239AB"/>
    <w:rsid w:val="00023F2F"/>
    <w:rsid w:val="00027479"/>
    <w:rsid w:val="00030E7D"/>
    <w:rsid w:val="000319A4"/>
    <w:rsid w:val="00033085"/>
    <w:rsid w:val="000336F4"/>
    <w:rsid w:val="00033E1B"/>
    <w:rsid w:val="00033EF2"/>
    <w:rsid w:val="000342F1"/>
    <w:rsid w:val="000363E0"/>
    <w:rsid w:val="00036FC7"/>
    <w:rsid w:val="000407C1"/>
    <w:rsid w:val="00040DC7"/>
    <w:rsid w:val="00043A90"/>
    <w:rsid w:val="00043D10"/>
    <w:rsid w:val="000464A7"/>
    <w:rsid w:val="000468CE"/>
    <w:rsid w:val="000473B1"/>
    <w:rsid w:val="000501AD"/>
    <w:rsid w:val="00050F72"/>
    <w:rsid w:val="000541AD"/>
    <w:rsid w:val="00055B2F"/>
    <w:rsid w:val="0005701F"/>
    <w:rsid w:val="000570AA"/>
    <w:rsid w:val="00057E05"/>
    <w:rsid w:val="000615D9"/>
    <w:rsid w:val="00061756"/>
    <w:rsid w:val="00062626"/>
    <w:rsid w:val="00062C64"/>
    <w:rsid w:val="0006527D"/>
    <w:rsid w:val="00065A7A"/>
    <w:rsid w:val="0006604F"/>
    <w:rsid w:val="00067508"/>
    <w:rsid w:val="000679D8"/>
    <w:rsid w:val="00071716"/>
    <w:rsid w:val="00071B8B"/>
    <w:rsid w:val="00071DCF"/>
    <w:rsid w:val="00073250"/>
    <w:rsid w:val="00073B68"/>
    <w:rsid w:val="00073FD7"/>
    <w:rsid w:val="0007448A"/>
    <w:rsid w:val="000745FD"/>
    <w:rsid w:val="0007471D"/>
    <w:rsid w:val="00074E8E"/>
    <w:rsid w:val="000756F3"/>
    <w:rsid w:val="000771C8"/>
    <w:rsid w:val="000813D6"/>
    <w:rsid w:val="00081C88"/>
    <w:rsid w:val="00082C50"/>
    <w:rsid w:val="00082EDB"/>
    <w:rsid w:val="00083B57"/>
    <w:rsid w:val="00084852"/>
    <w:rsid w:val="00085607"/>
    <w:rsid w:val="00086D32"/>
    <w:rsid w:val="0008709E"/>
    <w:rsid w:val="00087447"/>
    <w:rsid w:val="000903A1"/>
    <w:rsid w:val="00091015"/>
    <w:rsid w:val="00091691"/>
    <w:rsid w:val="000918CC"/>
    <w:rsid w:val="000925BC"/>
    <w:rsid w:val="0009376B"/>
    <w:rsid w:val="000964B6"/>
    <w:rsid w:val="0009653D"/>
    <w:rsid w:val="00096654"/>
    <w:rsid w:val="0009679E"/>
    <w:rsid w:val="00096FC2"/>
    <w:rsid w:val="000A0483"/>
    <w:rsid w:val="000A1796"/>
    <w:rsid w:val="000A4CD0"/>
    <w:rsid w:val="000A4F31"/>
    <w:rsid w:val="000A620D"/>
    <w:rsid w:val="000A76A6"/>
    <w:rsid w:val="000A78AA"/>
    <w:rsid w:val="000B02B5"/>
    <w:rsid w:val="000B0A3C"/>
    <w:rsid w:val="000B28D9"/>
    <w:rsid w:val="000B5570"/>
    <w:rsid w:val="000B63E0"/>
    <w:rsid w:val="000B7C67"/>
    <w:rsid w:val="000C0BAC"/>
    <w:rsid w:val="000C12F3"/>
    <w:rsid w:val="000C2CA3"/>
    <w:rsid w:val="000C38A9"/>
    <w:rsid w:val="000C3F88"/>
    <w:rsid w:val="000C5EC7"/>
    <w:rsid w:val="000C6A24"/>
    <w:rsid w:val="000D00F1"/>
    <w:rsid w:val="000D0354"/>
    <w:rsid w:val="000D0D6F"/>
    <w:rsid w:val="000D10B1"/>
    <w:rsid w:val="000D1651"/>
    <w:rsid w:val="000D35F0"/>
    <w:rsid w:val="000D3714"/>
    <w:rsid w:val="000D4B1E"/>
    <w:rsid w:val="000D66BE"/>
    <w:rsid w:val="000E0580"/>
    <w:rsid w:val="000E1EC8"/>
    <w:rsid w:val="000E21C3"/>
    <w:rsid w:val="000E23F0"/>
    <w:rsid w:val="000E3571"/>
    <w:rsid w:val="000E3608"/>
    <w:rsid w:val="000E36A8"/>
    <w:rsid w:val="000E6A40"/>
    <w:rsid w:val="000E7B1F"/>
    <w:rsid w:val="000E7E1E"/>
    <w:rsid w:val="000F05BA"/>
    <w:rsid w:val="000F13B4"/>
    <w:rsid w:val="000F1666"/>
    <w:rsid w:val="000F2E04"/>
    <w:rsid w:val="000F432E"/>
    <w:rsid w:val="000F5E56"/>
    <w:rsid w:val="000F5E7B"/>
    <w:rsid w:val="000F600D"/>
    <w:rsid w:val="000F7529"/>
    <w:rsid w:val="000F7F6E"/>
    <w:rsid w:val="00100197"/>
    <w:rsid w:val="00104B9B"/>
    <w:rsid w:val="0010583C"/>
    <w:rsid w:val="001066FD"/>
    <w:rsid w:val="00106B79"/>
    <w:rsid w:val="00106D7C"/>
    <w:rsid w:val="0011120A"/>
    <w:rsid w:val="00111690"/>
    <w:rsid w:val="00111907"/>
    <w:rsid w:val="00111EF2"/>
    <w:rsid w:val="00112C51"/>
    <w:rsid w:val="00113DD5"/>
    <w:rsid w:val="001142D6"/>
    <w:rsid w:val="00115021"/>
    <w:rsid w:val="00115945"/>
    <w:rsid w:val="00115F4E"/>
    <w:rsid w:val="001174B0"/>
    <w:rsid w:val="001178C2"/>
    <w:rsid w:val="00120A76"/>
    <w:rsid w:val="00121698"/>
    <w:rsid w:val="00121E30"/>
    <w:rsid w:val="0012279E"/>
    <w:rsid w:val="001228A0"/>
    <w:rsid w:val="001265E2"/>
    <w:rsid w:val="00126959"/>
    <w:rsid w:val="00127226"/>
    <w:rsid w:val="001278A3"/>
    <w:rsid w:val="001279AA"/>
    <w:rsid w:val="00127CFC"/>
    <w:rsid w:val="00130407"/>
    <w:rsid w:val="00130F73"/>
    <w:rsid w:val="001317CF"/>
    <w:rsid w:val="00131C7A"/>
    <w:rsid w:val="001327DD"/>
    <w:rsid w:val="001345AF"/>
    <w:rsid w:val="00134F27"/>
    <w:rsid w:val="00135D91"/>
    <w:rsid w:val="00135DBB"/>
    <w:rsid w:val="0013643F"/>
    <w:rsid w:val="001366B2"/>
    <w:rsid w:val="00136F79"/>
    <w:rsid w:val="0013772F"/>
    <w:rsid w:val="00137B88"/>
    <w:rsid w:val="001403C3"/>
    <w:rsid w:val="001410E4"/>
    <w:rsid w:val="0014305E"/>
    <w:rsid w:val="00143753"/>
    <w:rsid w:val="0014411D"/>
    <w:rsid w:val="00144F61"/>
    <w:rsid w:val="00145CF6"/>
    <w:rsid w:val="001464CF"/>
    <w:rsid w:val="00151695"/>
    <w:rsid w:val="0015269F"/>
    <w:rsid w:val="00152823"/>
    <w:rsid w:val="00153810"/>
    <w:rsid w:val="00153A30"/>
    <w:rsid w:val="00154571"/>
    <w:rsid w:val="00154B62"/>
    <w:rsid w:val="001575D5"/>
    <w:rsid w:val="0016042E"/>
    <w:rsid w:val="0016057F"/>
    <w:rsid w:val="00160F1D"/>
    <w:rsid w:val="00162114"/>
    <w:rsid w:val="001637FE"/>
    <w:rsid w:val="00164AB2"/>
    <w:rsid w:val="001653DF"/>
    <w:rsid w:val="00167165"/>
    <w:rsid w:val="001679E8"/>
    <w:rsid w:val="001702E1"/>
    <w:rsid w:val="00170879"/>
    <w:rsid w:val="00172C6C"/>
    <w:rsid w:val="00172D54"/>
    <w:rsid w:val="001760C9"/>
    <w:rsid w:val="001774D7"/>
    <w:rsid w:val="001779D1"/>
    <w:rsid w:val="001812EC"/>
    <w:rsid w:val="00185ACD"/>
    <w:rsid w:val="00186527"/>
    <w:rsid w:val="001879B1"/>
    <w:rsid w:val="00187D38"/>
    <w:rsid w:val="00190427"/>
    <w:rsid w:val="00190689"/>
    <w:rsid w:val="00190BAF"/>
    <w:rsid w:val="00190EB7"/>
    <w:rsid w:val="0019340E"/>
    <w:rsid w:val="00194002"/>
    <w:rsid w:val="00195113"/>
    <w:rsid w:val="001957C2"/>
    <w:rsid w:val="001A010B"/>
    <w:rsid w:val="001A2419"/>
    <w:rsid w:val="001A4D72"/>
    <w:rsid w:val="001A5A5C"/>
    <w:rsid w:val="001A661C"/>
    <w:rsid w:val="001A66B0"/>
    <w:rsid w:val="001A68AC"/>
    <w:rsid w:val="001A6A1C"/>
    <w:rsid w:val="001B14BC"/>
    <w:rsid w:val="001B22A2"/>
    <w:rsid w:val="001B2992"/>
    <w:rsid w:val="001B2A05"/>
    <w:rsid w:val="001B5441"/>
    <w:rsid w:val="001B5CA9"/>
    <w:rsid w:val="001B611C"/>
    <w:rsid w:val="001B639A"/>
    <w:rsid w:val="001C09A6"/>
    <w:rsid w:val="001C466E"/>
    <w:rsid w:val="001C4F52"/>
    <w:rsid w:val="001C56B2"/>
    <w:rsid w:val="001C5842"/>
    <w:rsid w:val="001C6340"/>
    <w:rsid w:val="001C6AB5"/>
    <w:rsid w:val="001D0337"/>
    <w:rsid w:val="001D115D"/>
    <w:rsid w:val="001D138B"/>
    <w:rsid w:val="001D1959"/>
    <w:rsid w:val="001D3EA7"/>
    <w:rsid w:val="001D42D8"/>
    <w:rsid w:val="001D56B8"/>
    <w:rsid w:val="001D6310"/>
    <w:rsid w:val="001D7027"/>
    <w:rsid w:val="001D70E7"/>
    <w:rsid w:val="001D754F"/>
    <w:rsid w:val="001D75A7"/>
    <w:rsid w:val="001E049B"/>
    <w:rsid w:val="001E242B"/>
    <w:rsid w:val="001E36C6"/>
    <w:rsid w:val="001E40A9"/>
    <w:rsid w:val="001E4742"/>
    <w:rsid w:val="001E4F6E"/>
    <w:rsid w:val="001E5383"/>
    <w:rsid w:val="001E58D4"/>
    <w:rsid w:val="001E67E8"/>
    <w:rsid w:val="001F2F58"/>
    <w:rsid w:val="001F30BA"/>
    <w:rsid w:val="001F39BC"/>
    <w:rsid w:val="001F3CDB"/>
    <w:rsid w:val="001F48B8"/>
    <w:rsid w:val="001F70C8"/>
    <w:rsid w:val="001F7306"/>
    <w:rsid w:val="001F7B65"/>
    <w:rsid w:val="002014FF"/>
    <w:rsid w:val="002017BD"/>
    <w:rsid w:val="002018E9"/>
    <w:rsid w:val="002021CE"/>
    <w:rsid w:val="00202361"/>
    <w:rsid w:val="00202873"/>
    <w:rsid w:val="00204685"/>
    <w:rsid w:val="00204CDA"/>
    <w:rsid w:val="00204CF0"/>
    <w:rsid w:val="0020581A"/>
    <w:rsid w:val="00206519"/>
    <w:rsid w:val="00207004"/>
    <w:rsid w:val="002078F4"/>
    <w:rsid w:val="00210F2B"/>
    <w:rsid w:val="00211395"/>
    <w:rsid w:val="0021771B"/>
    <w:rsid w:val="00217C73"/>
    <w:rsid w:val="00220EF5"/>
    <w:rsid w:val="00223C24"/>
    <w:rsid w:val="0022411E"/>
    <w:rsid w:val="0022432D"/>
    <w:rsid w:val="002248E0"/>
    <w:rsid w:val="002267AD"/>
    <w:rsid w:val="0023024D"/>
    <w:rsid w:val="00231864"/>
    <w:rsid w:val="002335EC"/>
    <w:rsid w:val="0023446E"/>
    <w:rsid w:val="00235231"/>
    <w:rsid w:val="00236E0D"/>
    <w:rsid w:val="00237F57"/>
    <w:rsid w:val="00240406"/>
    <w:rsid w:val="00240DEF"/>
    <w:rsid w:val="00242784"/>
    <w:rsid w:val="002469E5"/>
    <w:rsid w:val="00250DBA"/>
    <w:rsid w:val="00251CA8"/>
    <w:rsid w:val="00251F5B"/>
    <w:rsid w:val="002520EA"/>
    <w:rsid w:val="0025261F"/>
    <w:rsid w:val="002536C5"/>
    <w:rsid w:val="00255625"/>
    <w:rsid w:val="00256119"/>
    <w:rsid w:val="0025671E"/>
    <w:rsid w:val="0025696C"/>
    <w:rsid w:val="00260A67"/>
    <w:rsid w:val="00261A73"/>
    <w:rsid w:val="00261E16"/>
    <w:rsid w:val="00262090"/>
    <w:rsid w:val="00262AFD"/>
    <w:rsid w:val="00264BA8"/>
    <w:rsid w:val="00267A6F"/>
    <w:rsid w:val="0027144A"/>
    <w:rsid w:val="0027159A"/>
    <w:rsid w:val="00272161"/>
    <w:rsid w:val="00272905"/>
    <w:rsid w:val="00273F18"/>
    <w:rsid w:val="00273FD7"/>
    <w:rsid w:val="00274D5B"/>
    <w:rsid w:val="002754CE"/>
    <w:rsid w:val="00276358"/>
    <w:rsid w:val="0028096D"/>
    <w:rsid w:val="002813AE"/>
    <w:rsid w:val="00282120"/>
    <w:rsid w:val="0028226E"/>
    <w:rsid w:val="00282FE7"/>
    <w:rsid w:val="002867F3"/>
    <w:rsid w:val="00286864"/>
    <w:rsid w:val="0028770C"/>
    <w:rsid w:val="00292C3B"/>
    <w:rsid w:val="00293201"/>
    <w:rsid w:val="002933F7"/>
    <w:rsid w:val="00293CE5"/>
    <w:rsid w:val="00294300"/>
    <w:rsid w:val="0029508C"/>
    <w:rsid w:val="00295E57"/>
    <w:rsid w:val="002A0845"/>
    <w:rsid w:val="002A087E"/>
    <w:rsid w:val="002A0DC0"/>
    <w:rsid w:val="002A16BF"/>
    <w:rsid w:val="002A1D77"/>
    <w:rsid w:val="002A3697"/>
    <w:rsid w:val="002A3827"/>
    <w:rsid w:val="002A447B"/>
    <w:rsid w:val="002A4BBD"/>
    <w:rsid w:val="002A5046"/>
    <w:rsid w:val="002A58A8"/>
    <w:rsid w:val="002A5F4F"/>
    <w:rsid w:val="002A6B7B"/>
    <w:rsid w:val="002A6C74"/>
    <w:rsid w:val="002A71F8"/>
    <w:rsid w:val="002B0A17"/>
    <w:rsid w:val="002B0D24"/>
    <w:rsid w:val="002B4062"/>
    <w:rsid w:val="002B62C1"/>
    <w:rsid w:val="002B682B"/>
    <w:rsid w:val="002B6D2D"/>
    <w:rsid w:val="002B7EFF"/>
    <w:rsid w:val="002C0880"/>
    <w:rsid w:val="002C29E9"/>
    <w:rsid w:val="002C3ACE"/>
    <w:rsid w:val="002C3F7B"/>
    <w:rsid w:val="002C43ED"/>
    <w:rsid w:val="002C4C22"/>
    <w:rsid w:val="002C5385"/>
    <w:rsid w:val="002C5970"/>
    <w:rsid w:val="002C65F7"/>
    <w:rsid w:val="002D0249"/>
    <w:rsid w:val="002D1031"/>
    <w:rsid w:val="002D2D34"/>
    <w:rsid w:val="002D3352"/>
    <w:rsid w:val="002D3E18"/>
    <w:rsid w:val="002D4354"/>
    <w:rsid w:val="002D5911"/>
    <w:rsid w:val="002D63D9"/>
    <w:rsid w:val="002D793A"/>
    <w:rsid w:val="002D7A62"/>
    <w:rsid w:val="002D7BF7"/>
    <w:rsid w:val="002E034C"/>
    <w:rsid w:val="002E1400"/>
    <w:rsid w:val="002E1758"/>
    <w:rsid w:val="002E2A54"/>
    <w:rsid w:val="002E5B4D"/>
    <w:rsid w:val="002E6570"/>
    <w:rsid w:val="002E6BEC"/>
    <w:rsid w:val="002E6C14"/>
    <w:rsid w:val="002E7352"/>
    <w:rsid w:val="002E7D3B"/>
    <w:rsid w:val="002F1D6C"/>
    <w:rsid w:val="002F1EB6"/>
    <w:rsid w:val="002F20DB"/>
    <w:rsid w:val="002F3647"/>
    <w:rsid w:val="002F3937"/>
    <w:rsid w:val="002F3DA3"/>
    <w:rsid w:val="002F3F3F"/>
    <w:rsid w:val="002F4083"/>
    <w:rsid w:val="002F4704"/>
    <w:rsid w:val="002F510E"/>
    <w:rsid w:val="002F5AF8"/>
    <w:rsid w:val="002F5DCB"/>
    <w:rsid w:val="002F61E5"/>
    <w:rsid w:val="002F6F39"/>
    <w:rsid w:val="002F7F00"/>
    <w:rsid w:val="00300C12"/>
    <w:rsid w:val="00300EC4"/>
    <w:rsid w:val="00300FE7"/>
    <w:rsid w:val="00301358"/>
    <w:rsid w:val="0030170A"/>
    <w:rsid w:val="003037E6"/>
    <w:rsid w:val="0030432F"/>
    <w:rsid w:val="00306F7D"/>
    <w:rsid w:val="0030741C"/>
    <w:rsid w:val="00310368"/>
    <w:rsid w:val="003108DD"/>
    <w:rsid w:val="00310983"/>
    <w:rsid w:val="00312474"/>
    <w:rsid w:val="00312775"/>
    <w:rsid w:val="003127FE"/>
    <w:rsid w:val="0031295D"/>
    <w:rsid w:val="00312E75"/>
    <w:rsid w:val="00313232"/>
    <w:rsid w:val="00313944"/>
    <w:rsid w:val="00313F92"/>
    <w:rsid w:val="00314139"/>
    <w:rsid w:val="003144E5"/>
    <w:rsid w:val="00316FE4"/>
    <w:rsid w:val="00317020"/>
    <w:rsid w:val="00317FF2"/>
    <w:rsid w:val="00320D06"/>
    <w:rsid w:val="00321512"/>
    <w:rsid w:val="0032167D"/>
    <w:rsid w:val="003233A8"/>
    <w:rsid w:val="003236A6"/>
    <w:rsid w:val="00323EF2"/>
    <w:rsid w:val="00324CFA"/>
    <w:rsid w:val="00326398"/>
    <w:rsid w:val="003271C9"/>
    <w:rsid w:val="0032750E"/>
    <w:rsid w:val="003303FD"/>
    <w:rsid w:val="0033052B"/>
    <w:rsid w:val="0033081D"/>
    <w:rsid w:val="003315A0"/>
    <w:rsid w:val="00331655"/>
    <w:rsid w:val="00332057"/>
    <w:rsid w:val="00332A63"/>
    <w:rsid w:val="003335E0"/>
    <w:rsid w:val="00334B5D"/>
    <w:rsid w:val="0033649E"/>
    <w:rsid w:val="00336C87"/>
    <w:rsid w:val="003402C4"/>
    <w:rsid w:val="003417E0"/>
    <w:rsid w:val="003418B1"/>
    <w:rsid w:val="00344E7D"/>
    <w:rsid w:val="00346891"/>
    <w:rsid w:val="00346B21"/>
    <w:rsid w:val="00347BE5"/>
    <w:rsid w:val="003506D3"/>
    <w:rsid w:val="00350BB6"/>
    <w:rsid w:val="00351355"/>
    <w:rsid w:val="003520CF"/>
    <w:rsid w:val="003543E5"/>
    <w:rsid w:val="003545C0"/>
    <w:rsid w:val="00354717"/>
    <w:rsid w:val="00354D89"/>
    <w:rsid w:val="00354D99"/>
    <w:rsid w:val="00355161"/>
    <w:rsid w:val="003557A3"/>
    <w:rsid w:val="0035592E"/>
    <w:rsid w:val="00356E02"/>
    <w:rsid w:val="00357198"/>
    <w:rsid w:val="003571B1"/>
    <w:rsid w:val="0035738C"/>
    <w:rsid w:val="003600C1"/>
    <w:rsid w:val="0036109C"/>
    <w:rsid w:val="0036178C"/>
    <w:rsid w:val="00364431"/>
    <w:rsid w:val="00364A44"/>
    <w:rsid w:val="00364C20"/>
    <w:rsid w:val="00364E12"/>
    <w:rsid w:val="00365136"/>
    <w:rsid w:val="003660B1"/>
    <w:rsid w:val="00366AD4"/>
    <w:rsid w:val="00370234"/>
    <w:rsid w:val="00371588"/>
    <w:rsid w:val="00372237"/>
    <w:rsid w:val="0037228F"/>
    <w:rsid w:val="00373EC3"/>
    <w:rsid w:val="00374115"/>
    <w:rsid w:val="00374425"/>
    <w:rsid w:val="00374637"/>
    <w:rsid w:val="00374CA4"/>
    <w:rsid w:val="00374D03"/>
    <w:rsid w:val="0037540C"/>
    <w:rsid w:val="00375AEE"/>
    <w:rsid w:val="00375B3D"/>
    <w:rsid w:val="00377709"/>
    <w:rsid w:val="003815B8"/>
    <w:rsid w:val="00382211"/>
    <w:rsid w:val="003835F3"/>
    <w:rsid w:val="00386399"/>
    <w:rsid w:val="003871B9"/>
    <w:rsid w:val="00387860"/>
    <w:rsid w:val="00392879"/>
    <w:rsid w:val="0039428A"/>
    <w:rsid w:val="00394798"/>
    <w:rsid w:val="0039488E"/>
    <w:rsid w:val="003957CB"/>
    <w:rsid w:val="00396413"/>
    <w:rsid w:val="00396CA0"/>
    <w:rsid w:val="003A0272"/>
    <w:rsid w:val="003A028C"/>
    <w:rsid w:val="003A02D3"/>
    <w:rsid w:val="003A1EC7"/>
    <w:rsid w:val="003A2097"/>
    <w:rsid w:val="003A2C59"/>
    <w:rsid w:val="003A3301"/>
    <w:rsid w:val="003A3E83"/>
    <w:rsid w:val="003A515D"/>
    <w:rsid w:val="003A5B47"/>
    <w:rsid w:val="003A785A"/>
    <w:rsid w:val="003B068A"/>
    <w:rsid w:val="003B2312"/>
    <w:rsid w:val="003B23AF"/>
    <w:rsid w:val="003B37F2"/>
    <w:rsid w:val="003B3DDD"/>
    <w:rsid w:val="003B6A79"/>
    <w:rsid w:val="003C1293"/>
    <w:rsid w:val="003C1C96"/>
    <w:rsid w:val="003C2354"/>
    <w:rsid w:val="003C35B8"/>
    <w:rsid w:val="003C44B9"/>
    <w:rsid w:val="003C4C90"/>
    <w:rsid w:val="003C54F7"/>
    <w:rsid w:val="003C6519"/>
    <w:rsid w:val="003C6878"/>
    <w:rsid w:val="003C6FB9"/>
    <w:rsid w:val="003C7FCB"/>
    <w:rsid w:val="003D0657"/>
    <w:rsid w:val="003D0AD4"/>
    <w:rsid w:val="003D2938"/>
    <w:rsid w:val="003D3670"/>
    <w:rsid w:val="003D3B2F"/>
    <w:rsid w:val="003D4FF4"/>
    <w:rsid w:val="003E005D"/>
    <w:rsid w:val="003E03A0"/>
    <w:rsid w:val="003E0581"/>
    <w:rsid w:val="003E15F0"/>
    <w:rsid w:val="003E173F"/>
    <w:rsid w:val="003E2571"/>
    <w:rsid w:val="003E33EB"/>
    <w:rsid w:val="003E4728"/>
    <w:rsid w:val="003E6126"/>
    <w:rsid w:val="003E638C"/>
    <w:rsid w:val="003E69F9"/>
    <w:rsid w:val="003E7040"/>
    <w:rsid w:val="003E71E7"/>
    <w:rsid w:val="003E7D32"/>
    <w:rsid w:val="003E7DB6"/>
    <w:rsid w:val="003F0173"/>
    <w:rsid w:val="003F0214"/>
    <w:rsid w:val="003F12A9"/>
    <w:rsid w:val="003F17FC"/>
    <w:rsid w:val="003F21C0"/>
    <w:rsid w:val="003F2A9F"/>
    <w:rsid w:val="003F2D71"/>
    <w:rsid w:val="003F3A06"/>
    <w:rsid w:val="003F3CBF"/>
    <w:rsid w:val="003F3E24"/>
    <w:rsid w:val="003F4441"/>
    <w:rsid w:val="003F59B9"/>
    <w:rsid w:val="003F6865"/>
    <w:rsid w:val="003F7EBB"/>
    <w:rsid w:val="003F7F64"/>
    <w:rsid w:val="004006AD"/>
    <w:rsid w:val="00400A13"/>
    <w:rsid w:val="00401201"/>
    <w:rsid w:val="00401804"/>
    <w:rsid w:val="00402404"/>
    <w:rsid w:val="00403536"/>
    <w:rsid w:val="00403997"/>
    <w:rsid w:val="00403C22"/>
    <w:rsid w:val="00405A61"/>
    <w:rsid w:val="00406F8A"/>
    <w:rsid w:val="00407096"/>
    <w:rsid w:val="004079CF"/>
    <w:rsid w:val="004109FD"/>
    <w:rsid w:val="00411219"/>
    <w:rsid w:val="00411825"/>
    <w:rsid w:val="004138CF"/>
    <w:rsid w:val="004143A4"/>
    <w:rsid w:val="004148E7"/>
    <w:rsid w:val="00415C43"/>
    <w:rsid w:val="004170BF"/>
    <w:rsid w:val="0041786D"/>
    <w:rsid w:val="0042071D"/>
    <w:rsid w:val="00420735"/>
    <w:rsid w:val="00420792"/>
    <w:rsid w:val="00422342"/>
    <w:rsid w:val="004223E9"/>
    <w:rsid w:val="0042263A"/>
    <w:rsid w:val="00422D20"/>
    <w:rsid w:val="00423012"/>
    <w:rsid w:val="00425384"/>
    <w:rsid w:val="0042686A"/>
    <w:rsid w:val="004273DD"/>
    <w:rsid w:val="00430995"/>
    <w:rsid w:val="004316B0"/>
    <w:rsid w:val="00431DE9"/>
    <w:rsid w:val="0043246F"/>
    <w:rsid w:val="00433A4B"/>
    <w:rsid w:val="00434A46"/>
    <w:rsid w:val="00437A3F"/>
    <w:rsid w:val="00437AEB"/>
    <w:rsid w:val="004415EE"/>
    <w:rsid w:val="00441821"/>
    <w:rsid w:val="00442842"/>
    <w:rsid w:val="00444344"/>
    <w:rsid w:val="00444F15"/>
    <w:rsid w:val="00445DA2"/>
    <w:rsid w:val="00446313"/>
    <w:rsid w:val="00452C34"/>
    <w:rsid w:val="004535DD"/>
    <w:rsid w:val="00453738"/>
    <w:rsid w:val="0045474F"/>
    <w:rsid w:val="00454D02"/>
    <w:rsid w:val="004562C7"/>
    <w:rsid w:val="004573A0"/>
    <w:rsid w:val="00457471"/>
    <w:rsid w:val="004576A3"/>
    <w:rsid w:val="00460931"/>
    <w:rsid w:val="00462252"/>
    <w:rsid w:val="0046381B"/>
    <w:rsid w:val="00464BB7"/>
    <w:rsid w:val="00465EA4"/>
    <w:rsid w:val="00471068"/>
    <w:rsid w:val="00471B5E"/>
    <w:rsid w:val="00472210"/>
    <w:rsid w:val="004729B7"/>
    <w:rsid w:val="004729E8"/>
    <w:rsid w:val="00472BEB"/>
    <w:rsid w:val="00472F4D"/>
    <w:rsid w:val="00473776"/>
    <w:rsid w:val="00474093"/>
    <w:rsid w:val="004740CC"/>
    <w:rsid w:val="004741BA"/>
    <w:rsid w:val="004753F4"/>
    <w:rsid w:val="00477A7F"/>
    <w:rsid w:val="00481CBD"/>
    <w:rsid w:val="00485CC9"/>
    <w:rsid w:val="0049003F"/>
    <w:rsid w:val="00491F34"/>
    <w:rsid w:val="0049279E"/>
    <w:rsid w:val="00495D01"/>
    <w:rsid w:val="00495EF5"/>
    <w:rsid w:val="00495F1A"/>
    <w:rsid w:val="004966C9"/>
    <w:rsid w:val="004966CA"/>
    <w:rsid w:val="00496C92"/>
    <w:rsid w:val="0049761B"/>
    <w:rsid w:val="0049794F"/>
    <w:rsid w:val="00497FEE"/>
    <w:rsid w:val="004A05F9"/>
    <w:rsid w:val="004A17CD"/>
    <w:rsid w:val="004A26EF"/>
    <w:rsid w:val="004A2B7C"/>
    <w:rsid w:val="004A3361"/>
    <w:rsid w:val="004A34CA"/>
    <w:rsid w:val="004A3645"/>
    <w:rsid w:val="004A3F45"/>
    <w:rsid w:val="004A4401"/>
    <w:rsid w:val="004A458C"/>
    <w:rsid w:val="004A5B03"/>
    <w:rsid w:val="004A7549"/>
    <w:rsid w:val="004B0AAC"/>
    <w:rsid w:val="004B1407"/>
    <w:rsid w:val="004B278C"/>
    <w:rsid w:val="004B4465"/>
    <w:rsid w:val="004B5377"/>
    <w:rsid w:val="004B576C"/>
    <w:rsid w:val="004B6D7C"/>
    <w:rsid w:val="004B7F21"/>
    <w:rsid w:val="004C066B"/>
    <w:rsid w:val="004C0B49"/>
    <w:rsid w:val="004C27FE"/>
    <w:rsid w:val="004C4E0C"/>
    <w:rsid w:val="004C4F51"/>
    <w:rsid w:val="004C5E05"/>
    <w:rsid w:val="004C5E42"/>
    <w:rsid w:val="004C62ED"/>
    <w:rsid w:val="004C7940"/>
    <w:rsid w:val="004D0A1B"/>
    <w:rsid w:val="004D1209"/>
    <w:rsid w:val="004D280D"/>
    <w:rsid w:val="004D3361"/>
    <w:rsid w:val="004D3410"/>
    <w:rsid w:val="004D3C0A"/>
    <w:rsid w:val="004D52A3"/>
    <w:rsid w:val="004D5BFA"/>
    <w:rsid w:val="004D650D"/>
    <w:rsid w:val="004D67CA"/>
    <w:rsid w:val="004D6898"/>
    <w:rsid w:val="004D7B1D"/>
    <w:rsid w:val="004D7CDC"/>
    <w:rsid w:val="004E099B"/>
    <w:rsid w:val="004E153D"/>
    <w:rsid w:val="004E4931"/>
    <w:rsid w:val="004E5EDA"/>
    <w:rsid w:val="004E666C"/>
    <w:rsid w:val="004E6A16"/>
    <w:rsid w:val="004E6AAA"/>
    <w:rsid w:val="004F025C"/>
    <w:rsid w:val="004F0946"/>
    <w:rsid w:val="004F10E8"/>
    <w:rsid w:val="004F12DA"/>
    <w:rsid w:val="004F42AC"/>
    <w:rsid w:val="004F52E0"/>
    <w:rsid w:val="004F7493"/>
    <w:rsid w:val="00500852"/>
    <w:rsid w:val="005011FA"/>
    <w:rsid w:val="00501B46"/>
    <w:rsid w:val="005021F8"/>
    <w:rsid w:val="00503084"/>
    <w:rsid w:val="00503D1F"/>
    <w:rsid w:val="00504A63"/>
    <w:rsid w:val="0050796E"/>
    <w:rsid w:val="00507D3F"/>
    <w:rsid w:val="00511DEC"/>
    <w:rsid w:val="00512EF2"/>
    <w:rsid w:val="0051353B"/>
    <w:rsid w:val="00514093"/>
    <w:rsid w:val="00515346"/>
    <w:rsid w:val="00515561"/>
    <w:rsid w:val="005173FB"/>
    <w:rsid w:val="00517C19"/>
    <w:rsid w:val="005232B7"/>
    <w:rsid w:val="00523439"/>
    <w:rsid w:val="0052398D"/>
    <w:rsid w:val="00524C5E"/>
    <w:rsid w:val="005261AE"/>
    <w:rsid w:val="00526772"/>
    <w:rsid w:val="0052777E"/>
    <w:rsid w:val="00527F36"/>
    <w:rsid w:val="00530BC8"/>
    <w:rsid w:val="0053111A"/>
    <w:rsid w:val="00534290"/>
    <w:rsid w:val="00534935"/>
    <w:rsid w:val="00534FC8"/>
    <w:rsid w:val="0054018B"/>
    <w:rsid w:val="00541781"/>
    <w:rsid w:val="00542B16"/>
    <w:rsid w:val="00543BE2"/>
    <w:rsid w:val="00543EDF"/>
    <w:rsid w:val="00545C66"/>
    <w:rsid w:val="0055177B"/>
    <w:rsid w:val="00554D62"/>
    <w:rsid w:val="00555424"/>
    <w:rsid w:val="00555871"/>
    <w:rsid w:val="00555CCC"/>
    <w:rsid w:val="00556E65"/>
    <w:rsid w:val="005571AD"/>
    <w:rsid w:val="00557E59"/>
    <w:rsid w:val="0056105C"/>
    <w:rsid w:val="00561E17"/>
    <w:rsid w:val="00562E30"/>
    <w:rsid w:val="00563694"/>
    <w:rsid w:val="00563FC4"/>
    <w:rsid w:val="00565870"/>
    <w:rsid w:val="00565DF6"/>
    <w:rsid w:val="00566296"/>
    <w:rsid w:val="00570F36"/>
    <w:rsid w:val="00571B59"/>
    <w:rsid w:val="005753A3"/>
    <w:rsid w:val="005809A7"/>
    <w:rsid w:val="00580A94"/>
    <w:rsid w:val="005814C3"/>
    <w:rsid w:val="00582687"/>
    <w:rsid w:val="00582A3D"/>
    <w:rsid w:val="00583C20"/>
    <w:rsid w:val="00584A55"/>
    <w:rsid w:val="00584FBD"/>
    <w:rsid w:val="00586694"/>
    <w:rsid w:val="00586AF0"/>
    <w:rsid w:val="00587E04"/>
    <w:rsid w:val="0059026B"/>
    <w:rsid w:val="0059087B"/>
    <w:rsid w:val="005971E1"/>
    <w:rsid w:val="005A0791"/>
    <w:rsid w:val="005A1BCF"/>
    <w:rsid w:val="005A2E57"/>
    <w:rsid w:val="005A32CE"/>
    <w:rsid w:val="005A35B5"/>
    <w:rsid w:val="005A386D"/>
    <w:rsid w:val="005A47D5"/>
    <w:rsid w:val="005A602C"/>
    <w:rsid w:val="005A6262"/>
    <w:rsid w:val="005B0825"/>
    <w:rsid w:val="005B0C03"/>
    <w:rsid w:val="005B13ED"/>
    <w:rsid w:val="005B2D1A"/>
    <w:rsid w:val="005B4454"/>
    <w:rsid w:val="005B6D38"/>
    <w:rsid w:val="005C0439"/>
    <w:rsid w:val="005C1D64"/>
    <w:rsid w:val="005C2003"/>
    <w:rsid w:val="005C2721"/>
    <w:rsid w:val="005C355F"/>
    <w:rsid w:val="005C3592"/>
    <w:rsid w:val="005C4E76"/>
    <w:rsid w:val="005C521D"/>
    <w:rsid w:val="005C52E6"/>
    <w:rsid w:val="005C5A90"/>
    <w:rsid w:val="005C64CD"/>
    <w:rsid w:val="005C6C39"/>
    <w:rsid w:val="005C7713"/>
    <w:rsid w:val="005C792C"/>
    <w:rsid w:val="005D1298"/>
    <w:rsid w:val="005D1531"/>
    <w:rsid w:val="005D1ABF"/>
    <w:rsid w:val="005D248D"/>
    <w:rsid w:val="005D2764"/>
    <w:rsid w:val="005D2BCF"/>
    <w:rsid w:val="005D48DA"/>
    <w:rsid w:val="005D4B12"/>
    <w:rsid w:val="005E22D9"/>
    <w:rsid w:val="005E36EB"/>
    <w:rsid w:val="005E466C"/>
    <w:rsid w:val="005E64EC"/>
    <w:rsid w:val="005F1AAC"/>
    <w:rsid w:val="005F3FA2"/>
    <w:rsid w:val="005F48E1"/>
    <w:rsid w:val="005F4EBC"/>
    <w:rsid w:val="005F547C"/>
    <w:rsid w:val="005F63D7"/>
    <w:rsid w:val="005F6771"/>
    <w:rsid w:val="005F6E25"/>
    <w:rsid w:val="00600C38"/>
    <w:rsid w:val="00600D0D"/>
    <w:rsid w:val="00603405"/>
    <w:rsid w:val="00605145"/>
    <w:rsid w:val="0060532B"/>
    <w:rsid w:val="00606190"/>
    <w:rsid w:val="006066D8"/>
    <w:rsid w:val="00606945"/>
    <w:rsid w:val="00606C65"/>
    <w:rsid w:val="00606C76"/>
    <w:rsid w:val="00607E84"/>
    <w:rsid w:val="006106AA"/>
    <w:rsid w:val="00611765"/>
    <w:rsid w:val="0061262F"/>
    <w:rsid w:val="006129DA"/>
    <w:rsid w:val="00614706"/>
    <w:rsid w:val="006201D5"/>
    <w:rsid w:val="006202B0"/>
    <w:rsid w:val="00620F4B"/>
    <w:rsid w:val="00621FAD"/>
    <w:rsid w:val="006244E7"/>
    <w:rsid w:val="00625D19"/>
    <w:rsid w:val="00625E34"/>
    <w:rsid w:val="00626155"/>
    <w:rsid w:val="006262F0"/>
    <w:rsid w:val="006265DC"/>
    <w:rsid w:val="00626A72"/>
    <w:rsid w:val="00626CF4"/>
    <w:rsid w:val="00627B48"/>
    <w:rsid w:val="00631E48"/>
    <w:rsid w:val="00632A59"/>
    <w:rsid w:val="00632C48"/>
    <w:rsid w:val="00632FED"/>
    <w:rsid w:val="00634371"/>
    <w:rsid w:val="006354EB"/>
    <w:rsid w:val="006356A0"/>
    <w:rsid w:val="0063666F"/>
    <w:rsid w:val="00636AD7"/>
    <w:rsid w:val="00636AFF"/>
    <w:rsid w:val="00636B6C"/>
    <w:rsid w:val="00636F56"/>
    <w:rsid w:val="0063736D"/>
    <w:rsid w:val="00637BF7"/>
    <w:rsid w:val="00640007"/>
    <w:rsid w:val="006404AE"/>
    <w:rsid w:val="00640FB6"/>
    <w:rsid w:val="006436D5"/>
    <w:rsid w:val="00643DED"/>
    <w:rsid w:val="00643EC2"/>
    <w:rsid w:val="00645287"/>
    <w:rsid w:val="00647CFE"/>
    <w:rsid w:val="00650730"/>
    <w:rsid w:val="00651DC1"/>
    <w:rsid w:val="00651E57"/>
    <w:rsid w:val="0065222A"/>
    <w:rsid w:val="00652AC5"/>
    <w:rsid w:val="00652AFC"/>
    <w:rsid w:val="00652B4F"/>
    <w:rsid w:val="00652D2F"/>
    <w:rsid w:val="00655526"/>
    <w:rsid w:val="006574F4"/>
    <w:rsid w:val="006578C9"/>
    <w:rsid w:val="006608DD"/>
    <w:rsid w:val="00660A27"/>
    <w:rsid w:val="006627E3"/>
    <w:rsid w:val="0066287F"/>
    <w:rsid w:val="00662E07"/>
    <w:rsid w:val="00663C96"/>
    <w:rsid w:val="006659EE"/>
    <w:rsid w:val="00666260"/>
    <w:rsid w:val="006675CF"/>
    <w:rsid w:val="00671DEE"/>
    <w:rsid w:val="00671E30"/>
    <w:rsid w:val="00672643"/>
    <w:rsid w:val="0067344A"/>
    <w:rsid w:val="00677719"/>
    <w:rsid w:val="00677A58"/>
    <w:rsid w:val="00677FE1"/>
    <w:rsid w:val="00680B37"/>
    <w:rsid w:val="006810BC"/>
    <w:rsid w:val="00681D60"/>
    <w:rsid w:val="006822AD"/>
    <w:rsid w:val="006831E4"/>
    <w:rsid w:val="00683FE3"/>
    <w:rsid w:val="00687B37"/>
    <w:rsid w:val="00687F1F"/>
    <w:rsid w:val="00690222"/>
    <w:rsid w:val="00691A4B"/>
    <w:rsid w:val="006927B3"/>
    <w:rsid w:val="006936E6"/>
    <w:rsid w:val="006943CC"/>
    <w:rsid w:val="00695363"/>
    <w:rsid w:val="0069544D"/>
    <w:rsid w:val="00696088"/>
    <w:rsid w:val="0069681A"/>
    <w:rsid w:val="00697543"/>
    <w:rsid w:val="006A0D85"/>
    <w:rsid w:val="006A1021"/>
    <w:rsid w:val="006A24E9"/>
    <w:rsid w:val="006A2593"/>
    <w:rsid w:val="006A2713"/>
    <w:rsid w:val="006A2723"/>
    <w:rsid w:val="006A2744"/>
    <w:rsid w:val="006A310D"/>
    <w:rsid w:val="006A3911"/>
    <w:rsid w:val="006A4065"/>
    <w:rsid w:val="006A4976"/>
    <w:rsid w:val="006A4A8F"/>
    <w:rsid w:val="006A4C61"/>
    <w:rsid w:val="006A4E6D"/>
    <w:rsid w:val="006A580D"/>
    <w:rsid w:val="006A6A29"/>
    <w:rsid w:val="006B2A4E"/>
    <w:rsid w:val="006B2AA4"/>
    <w:rsid w:val="006B2F9A"/>
    <w:rsid w:val="006B2FED"/>
    <w:rsid w:val="006B3263"/>
    <w:rsid w:val="006B68F7"/>
    <w:rsid w:val="006B6E09"/>
    <w:rsid w:val="006B79CE"/>
    <w:rsid w:val="006B7D6E"/>
    <w:rsid w:val="006B7D7B"/>
    <w:rsid w:val="006C1562"/>
    <w:rsid w:val="006C2A36"/>
    <w:rsid w:val="006C721E"/>
    <w:rsid w:val="006C7AE7"/>
    <w:rsid w:val="006C7C93"/>
    <w:rsid w:val="006D0C54"/>
    <w:rsid w:val="006D3416"/>
    <w:rsid w:val="006D378A"/>
    <w:rsid w:val="006D6D63"/>
    <w:rsid w:val="006D7E55"/>
    <w:rsid w:val="006E0545"/>
    <w:rsid w:val="006E1BE4"/>
    <w:rsid w:val="006E1C5D"/>
    <w:rsid w:val="006E1CA3"/>
    <w:rsid w:val="006E1D3C"/>
    <w:rsid w:val="006E35ED"/>
    <w:rsid w:val="006E4957"/>
    <w:rsid w:val="006E594B"/>
    <w:rsid w:val="006E69FF"/>
    <w:rsid w:val="006E746E"/>
    <w:rsid w:val="006E7DB4"/>
    <w:rsid w:val="006F1D3C"/>
    <w:rsid w:val="006F24E4"/>
    <w:rsid w:val="006F2A23"/>
    <w:rsid w:val="006F2C51"/>
    <w:rsid w:val="006F3138"/>
    <w:rsid w:val="006F39A4"/>
    <w:rsid w:val="006F574C"/>
    <w:rsid w:val="006F648D"/>
    <w:rsid w:val="0070184C"/>
    <w:rsid w:val="0070634D"/>
    <w:rsid w:val="007074D6"/>
    <w:rsid w:val="0070791A"/>
    <w:rsid w:val="00707EC1"/>
    <w:rsid w:val="00710A31"/>
    <w:rsid w:val="00711143"/>
    <w:rsid w:val="007139BF"/>
    <w:rsid w:val="0071400E"/>
    <w:rsid w:val="007153D1"/>
    <w:rsid w:val="00715D3C"/>
    <w:rsid w:val="0071642E"/>
    <w:rsid w:val="0072082C"/>
    <w:rsid w:val="00721D49"/>
    <w:rsid w:val="007222EF"/>
    <w:rsid w:val="007267C3"/>
    <w:rsid w:val="00726FA9"/>
    <w:rsid w:val="00727208"/>
    <w:rsid w:val="007275B5"/>
    <w:rsid w:val="00730160"/>
    <w:rsid w:val="00731880"/>
    <w:rsid w:val="007335A4"/>
    <w:rsid w:val="0073363A"/>
    <w:rsid w:val="00733F1D"/>
    <w:rsid w:val="00734570"/>
    <w:rsid w:val="0073598A"/>
    <w:rsid w:val="007376E1"/>
    <w:rsid w:val="00737B01"/>
    <w:rsid w:val="00737CB3"/>
    <w:rsid w:val="00741E76"/>
    <w:rsid w:val="00742D69"/>
    <w:rsid w:val="00743CA8"/>
    <w:rsid w:val="0074749D"/>
    <w:rsid w:val="0075209E"/>
    <w:rsid w:val="007526F9"/>
    <w:rsid w:val="007576E0"/>
    <w:rsid w:val="00757FB8"/>
    <w:rsid w:val="00760C0E"/>
    <w:rsid w:val="00761CA1"/>
    <w:rsid w:val="00762054"/>
    <w:rsid w:val="00763688"/>
    <w:rsid w:val="00763E65"/>
    <w:rsid w:val="00763FAC"/>
    <w:rsid w:val="00764E61"/>
    <w:rsid w:val="0076567F"/>
    <w:rsid w:val="0076600B"/>
    <w:rsid w:val="0076739F"/>
    <w:rsid w:val="00772F6A"/>
    <w:rsid w:val="00776862"/>
    <w:rsid w:val="0078032A"/>
    <w:rsid w:val="007813AF"/>
    <w:rsid w:val="00781B6C"/>
    <w:rsid w:val="0078239A"/>
    <w:rsid w:val="00783433"/>
    <w:rsid w:val="00783727"/>
    <w:rsid w:val="00783A01"/>
    <w:rsid w:val="00783B85"/>
    <w:rsid w:val="00783FDE"/>
    <w:rsid w:val="00785439"/>
    <w:rsid w:val="007858A9"/>
    <w:rsid w:val="007872F6"/>
    <w:rsid w:val="00787453"/>
    <w:rsid w:val="00787683"/>
    <w:rsid w:val="007900F1"/>
    <w:rsid w:val="00790C64"/>
    <w:rsid w:val="00791EAF"/>
    <w:rsid w:val="007928D4"/>
    <w:rsid w:val="00794BFE"/>
    <w:rsid w:val="0079526D"/>
    <w:rsid w:val="00795982"/>
    <w:rsid w:val="00795E41"/>
    <w:rsid w:val="007974FB"/>
    <w:rsid w:val="007A1FD1"/>
    <w:rsid w:val="007A2747"/>
    <w:rsid w:val="007A2EB7"/>
    <w:rsid w:val="007A31E0"/>
    <w:rsid w:val="007A3A95"/>
    <w:rsid w:val="007A4CA7"/>
    <w:rsid w:val="007A4FAD"/>
    <w:rsid w:val="007A503E"/>
    <w:rsid w:val="007A5512"/>
    <w:rsid w:val="007A7546"/>
    <w:rsid w:val="007A79D7"/>
    <w:rsid w:val="007B06D6"/>
    <w:rsid w:val="007B0F5D"/>
    <w:rsid w:val="007B1816"/>
    <w:rsid w:val="007B1E3F"/>
    <w:rsid w:val="007B24F8"/>
    <w:rsid w:val="007B47AA"/>
    <w:rsid w:val="007B4FD8"/>
    <w:rsid w:val="007B558D"/>
    <w:rsid w:val="007B55E5"/>
    <w:rsid w:val="007B6082"/>
    <w:rsid w:val="007B6971"/>
    <w:rsid w:val="007B6E38"/>
    <w:rsid w:val="007B705B"/>
    <w:rsid w:val="007C2CC4"/>
    <w:rsid w:val="007C2CDA"/>
    <w:rsid w:val="007C3ACA"/>
    <w:rsid w:val="007C5860"/>
    <w:rsid w:val="007C5B3A"/>
    <w:rsid w:val="007C5C05"/>
    <w:rsid w:val="007C7227"/>
    <w:rsid w:val="007D055F"/>
    <w:rsid w:val="007D13FF"/>
    <w:rsid w:val="007D5ED2"/>
    <w:rsid w:val="007D6F93"/>
    <w:rsid w:val="007E1186"/>
    <w:rsid w:val="007E30B8"/>
    <w:rsid w:val="007E45A9"/>
    <w:rsid w:val="007E46F7"/>
    <w:rsid w:val="007E5DA4"/>
    <w:rsid w:val="007E67BE"/>
    <w:rsid w:val="007E6AA9"/>
    <w:rsid w:val="007F0435"/>
    <w:rsid w:val="007F04EF"/>
    <w:rsid w:val="007F060C"/>
    <w:rsid w:val="007F0BC2"/>
    <w:rsid w:val="007F0FD6"/>
    <w:rsid w:val="007F3AC7"/>
    <w:rsid w:val="007F4392"/>
    <w:rsid w:val="007F46A9"/>
    <w:rsid w:val="007F4913"/>
    <w:rsid w:val="007F4C45"/>
    <w:rsid w:val="007F5AE3"/>
    <w:rsid w:val="007F5AE6"/>
    <w:rsid w:val="007F6A81"/>
    <w:rsid w:val="007F7C05"/>
    <w:rsid w:val="007F7D84"/>
    <w:rsid w:val="0080033C"/>
    <w:rsid w:val="00802068"/>
    <w:rsid w:val="00803ED6"/>
    <w:rsid w:val="00804165"/>
    <w:rsid w:val="00804A54"/>
    <w:rsid w:val="0080509F"/>
    <w:rsid w:val="008056AF"/>
    <w:rsid w:val="008059CC"/>
    <w:rsid w:val="00806845"/>
    <w:rsid w:val="008076E7"/>
    <w:rsid w:val="00807A7E"/>
    <w:rsid w:val="00807EDC"/>
    <w:rsid w:val="00810A1E"/>
    <w:rsid w:val="00810E8E"/>
    <w:rsid w:val="00811388"/>
    <w:rsid w:val="00811D83"/>
    <w:rsid w:val="008127B3"/>
    <w:rsid w:val="00813822"/>
    <w:rsid w:val="00813A91"/>
    <w:rsid w:val="00816212"/>
    <w:rsid w:val="00817273"/>
    <w:rsid w:val="00817381"/>
    <w:rsid w:val="00817742"/>
    <w:rsid w:val="008214DF"/>
    <w:rsid w:val="00821685"/>
    <w:rsid w:val="00823536"/>
    <w:rsid w:val="00824EE0"/>
    <w:rsid w:val="00825D6D"/>
    <w:rsid w:val="008267FE"/>
    <w:rsid w:val="00830214"/>
    <w:rsid w:val="008316FC"/>
    <w:rsid w:val="00833B71"/>
    <w:rsid w:val="008343E0"/>
    <w:rsid w:val="008347D5"/>
    <w:rsid w:val="0083494C"/>
    <w:rsid w:val="008362B3"/>
    <w:rsid w:val="008364EE"/>
    <w:rsid w:val="008369AA"/>
    <w:rsid w:val="008369BD"/>
    <w:rsid w:val="00840B05"/>
    <w:rsid w:val="00841233"/>
    <w:rsid w:val="008419B6"/>
    <w:rsid w:val="00844CEB"/>
    <w:rsid w:val="00851A38"/>
    <w:rsid w:val="00852BB8"/>
    <w:rsid w:val="008534B3"/>
    <w:rsid w:val="008616A6"/>
    <w:rsid w:val="0086179F"/>
    <w:rsid w:val="00863BD9"/>
    <w:rsid w:val="00864D1F"/>
    <w:rsid w:val="00864E73"/>
    <w:rsid w:val="00865F36"/>
    <w:rsid w:val="00866660"/>
    <w:rsid w:val="00866CFB"/>
    <w:rsid w:val="008678BB"/>
    <w:rsid w:val="00867941"/>
    <w:rsid w:val="00872458"/>
    <w:rsid w:val="0087297B"/>
    <w:rsid w:val="00872B2F"/>
    <w:rsid w:val="00874275"/>
    <w:rsid w:val="00875044"/>
    <w:rsid w:val="00875096"/>
    <w:rsid w:val="00876B95"/>
    <w:rsid w:val="008778AD"/>
    <w:rsid w:val="00880919"/>
    <w:rsid w:val="00880F5F"/>
    <w:rsid w:val="00881519"/>
    <w:rsid w:val="00881744"/>
    <w:rsid w:val="0088202B"/>
    <w:rsid w:val="00882B91"/>
    <w:rsid w:val="008839F1"/>
    <w:rsid w:val="00883A26"/>
    <w:rsid w:val="008859F2"/>
    <w:rsid w:val="008863CB"/>
    <w:rsid w:val="00886978"/>
    <w:rsid w:val="008870F4"/>
    <w:rsid w:val="00887C50"/>
    <w:rsid w:val="00891179"/>
    <w:rsid w:val="0089242F"/>
    <w:rsid w:val="00894122"/>
    <w:rsid w:val="008948E4"/>
    <w:rsid w:val="00895116"/>
    <w:rsid w:val="00895780"/>
    <w:rsid w:val="008957C1"/>
    <w:rsid w:val="00895A11"/>
    <w:rsid w:val="00896D01"/>
    <w:rsid w:val="00897251"/>
    <w:rsid w:val="00897B51"/>
    <w:rsid w:val="00897D27"/>
    <w:rsid w:val="00897F50"/>
    <w:rsid w:val="008A1463"/>
    <w:rsid w:val="008A2491"/>
    <w:rsid w:val="008A3F46"/>
    <w:rsid w:val="008A41DE"/>
    <w:rsid w:val="008A4338"/>
    <w:rsid w:val="008A549B"/>
    <w:rsid w:val="008A5A8E"/>
    <w:rsid w:val="008A69E4"/>
    <w:rsid w:val="008A727E"/>
    <w:rsid w:val="008A7D67"/>
    <w:rsid w:val="008B083D"/>
    <w:rsid w:val="008B175D"/>
    <w:rsid w:val="008B39A0"/>
    <w:rsid w:val="008B6B69"/>
    <w:rsid w:val="008B73F1"/>
    <w:rsid w:val="008B7923"/>
    <w:rsid w:val="008C033D"/>
    <w:rsid w:val="008C063E"/>
    <w:rsid w:val="008C1404"/>
    <w:rsid w:val="008C1BD0"/>
    <w:rsid w:val="008C2352"/>
    <w:rsid w:val="008C30A5"/>
    <w:rsid w:val="008C3A85"/>
    <w:rsid w:val="008C3AC9"/>
    <w:rsid w:val="008C44E8"/>
    <w:rsid w:val="008C61A3"/>
    <w:rsid w:val="008D28D9"/>
    <w:rsid w:val="008D315D"/>
    <w:rsid w:val="008D36E4"/>
    <w:rsid w:val="008D408D"/>
    <w:rsid w:val="008E0A00"/>
    <w:rsid w:val="008E0AAB"/>
    <w:rsid w:val="008E256A"/>
    <w:rsid w:val="008E3529"/>
    <w:rsid w:val="008E3DDF"/>
    <w:rsid w:val="008E4843"/>
    <w:rsid w:val="008E5069"/>
    <w:rsid w:val="008E518B"/>
    <w:rsid w:val="008E5199"/>
    <w:rsid w:val="008E752D"/>
    <w:rsid w:val="008F09F3"/>
    <w:rsid w:val="008F29EB"/>
    <w:rsid w:val="008F2BD3"/>
    <w:rsid w:val="008F441A"/>
    <w:rsid w:val="008F638C"/>
    <w:rsid w:val="00901EA6"/>
    <w:rsid w:val="009021BB"/>
    <w:rsid w:val="00902FCA"/>
    <w:rsid w:val="00903053"/>
    <w:rsid w:val="00903E60"/>
    <w:rsid w:val="009041AD"/>
    <w:rsid w:val="00905259"/>
    <w:rsid w:val="0090553E"/>
    <w:rsid w:val="00907C96"/>
    <w:rsid w:val="00911F29"/>
    <w:rsid w:val="00912D65"/>
    <w:rsid w:val="009130CA"/>
    <w:rsid w:val="009146E9"/>
    <w:rsid w:val="00914C94"/>
    <w:rsid w:val="009157BE"/>
    <w:rsid w:val="00915ACD"/>
    <w:rsid w:val="009204E8"/>
    <w:rsid w:val="00921CBB"/>
    <w:rsid w:val="0092379E"/>
    <w:rsid w:val="00923D0A"/>
    <w:rsid w:val="00923D1A"/>
    <w:rsid w:val="009264E3"/>
    <w:rsid w:val="009306D8"/>
    <w:rsid w:val="009307FE"/>
    <w:rsid w:val="00931887"/>
    <w:rsid w:val="00931F55"/>
    <w:rsid w:val="00933BEC"/>
    <w:rsid w:val="00934D41"/>
    <w:rsid w:val="00935835"/>
    <w:rsid w:val="009367E9"/>
    <w:rsid w:val="0094044C"/>
    <w:rsid w:val="0094103F"/>
    <w:rsid w:val="0094286C"/>
    <w:rsid w:val="009432C6"/>
    <w:rsid w:val="009451A7"/>
    <w:rsid w:val="0094575B"/>
    <w:rsid w:val="00946333"/>
    <w:rsid w:val="00946CAF"/>
    <w:rsid w:val="00947978"/>
    <w:rsid w:val="00947A1D"/>
    <w:rsid w:val="00952643"/>
    <w:rsid w:val="00952BA4"/>
    <w:rsid w:val="00952EF2"/>
    <w:rsid w:val="0095346F"/>
    <w:rsid w:val="00953CA7"/>
    <w:rsid w:val="0095407B"/>
    <w:rsid w:val="00956175"/>
    <w:rsid w:val="009564C2"/>
    <w:rsid w:val="00956624"/>
    <w:rsid w:val="00957E07"/>
    <w:rsid w:val="00960F8E"/>
    <w:rsid w:val="00961A19"/>
    <w:rsid w:val="00961A86"/>
    <w:rsid w:val="009629B0"/>
    <w:rsid w:val="009631F9"/>
    <w:rsid w:val="0096506C"/>
    <w:rsid w:val="00967750"/>
    <w:rsid w:val="00967A09"/>
    <w:rsid w:val="009709A9"/>
    <w:rsid w:val="0097138F"/>
    <w:rsid w:val="0097322C"/>
    <w:rsid w:val="0097378E"/>
    <w:rsid w:val="009740DA"/>
    <w:rsid w:val="00974433"/>
    <w:rsid w:val="00974D43"/>
    <w:rsid w:val="00980EE3"/>
    <w:rsid w:val="009813D5"/>
    <w:rsid w:val="00983B86"/>
    <w:rsid w:val="00984C8E"/>
    <w:rsid w:val="0098504D"/>
    <w:rsid w:val="0098645C"/>
    <w:rsid w:val="00986F96"/>
    <w:rsid w:val="0098795F"/>
    <w:rsid w:val="00987BFF"/>
    <w:rsid w:val="00990EF0"/>
    <w:rsid w:val="0099297E"/>
    <w:rsid w:val="0099350E"/>
    <w:rsid w:val="009968AA"/>
    <w:rsid w:val="009A2189"/>
    <w:rsid w:val="009A2306"/>
    <w:rsid w:val="009A3D32"/>
    <w:rsid w:val="009A4165"/>
    <w:rsid w:val="009A49CD"/>
    <w:rsid w:val="009A515B"/>
    <w:rsid w:val="009A5559"/>
    <w:rsid w:val="009A65E6"/>
    <w:rsid w:val="009A77D0"/>
    <w:rsid w:val="009A7A8D"/>
    <w:rsid w:val="009B1140"/>
    <w:rsid w:val="009B14D4"/>
    <w:rsid w:val="009B322D"/>
    <w:rsid w:val="009B3363"/>
    <w:rsid w:val="009B5C66"/>
    <w:rsid w:val="009B7BE5"/>
    <w:rsid w:val="009C097A"/>
    <w:rsid w:val="009C29CF"/>
    <w:rsid w:val="009C2FC3"/>
    <w:rsid w:val="009C35F2"/>
    <w:rsid w:val="009C4586"/>
    <w:rsid w:val="009C47DD"/>
    <w:rsid w:val="009C74BD"/>
    <w:rsid w:val="009C7BB2"/>
    <w:rsid w:val="009D2569"/>
    <w:rsid w:val="009D2692"/>
    <w:rsid w:val="009D3F5A"/>
    <w:rsid w:val="009D4062"/>
    <w:rsid w:val="009D417A"/>
    <w:rsid w:val="009D4333"/>
    <w:rsid w:val="009D44D0"/>
    <w:rsid w:val="009D5F92"/>
    <w:rsid w:val="009E0348"/>
    <w:rsid w:val="009E04AB"/>
    <w:rsid w:val="009E04D0"/>
    <w:rsid w:val="009E0E17"/>
    <w:rsid w:val="009E1C27"/>
    <w:rsid w:val="009E1CEF"/>
    <w:rsid w:val="009E2417"/>
    <w:rsid w:val="009E3AEA"/>
    <w:rsid w:val="009E452F"/>
    <w:rsid w:val="009E50B6"/>
    <w:rsid w:val="009E50EC"/>
    <w:rsid w:val="009E735E"/>
    <w:rsid w:val="009F089D"/>
    <w:rsid w:val="009F0AAC"/>
    <w:rsid w:val="009F169D"/>
    <w:rsid w:val="009F1EA2"/>
    <w:rsid w:val="009F1FEA"/>
    <w:rsid w:val="009F2E77"/>
    <w:rsid w:val="009F4CE0"/>
    <w:rsid w:val="009F507E"/>
    <w:rsid w:val="009F6950"/>
    <w:rsid w:val="009F7026"/>
    <w:rsid w:val="00A008FF"/>
    <w:rsid w:val="00A0209C"/>
    <w:rsid w:val="00A02772"/>
    <w:rsid w:val="00A0487F"/>
    <w:rsid w:val="00A050CE"/>
    <w:rsid w:val="00A05D5C"/>
    <w:rsid w:val="00A06463"/>
    <w:rsid w:val="00A06C28"/>
    <w:rsid w:val="00A07538"/>
    <w:rsid w:val="00A07A8B"/>
    <w:rsid w:val="00A07D21"/>
    <w:rsid w:val="00A12253"/>
    <w:rsid w:val="00A12477"/>
    <w:rsid w:val="00A12A24"/>
    <w:rsid w:val="00A1360A"/>
    <w:rsid w:val="00A1393F"/>
    <w:rsid w:val="00A13FAD"/>
    <w:rsid w:val="00A16AE7"/>
    <w:rsid w:val="00A1750C"/>
    <w:rsid w:val="00A176C9"/>
    <w:rsid w:val="00A20552"/>
    <w:rsid w:val="00A22774"/>
    <w:rsid w:val="00A23748"/>
    <w:rsid w:val="00A24126"/>
    <w:rsid w:val="00A241FC"/>
    <w:rsid w:val="00A265D7"/>
    <w:rsid w:val="00A30120"/>
    <w:rsid w:val="00A30C21"/>
    <w:rsid w:val="00A31840"/>
    <w:rsid w:val="00A3211A"/>
    <w:rsid w:val="00A32234"/>
    <w:rsid w:val="00A33859"/>
    <w:rsid w:val="00A34F98"/>
    <w:rsid w:val="00A40DE7"/>
    <w:rsid w:val="00A410DE"/>
    <w:rsid w:val="00A41808"/>
    <w:rsid w:val="00A41853"/>
    <w:rsid w:val="00A41BA5"/>
    <w:rsid w:val="00A429E1"/>
    <w:rsid w:val="00A434F1"/>
    <w:rsid w:val="00A44911"/>
    <w:rsid w:val="00A4526F"/>
    <w:rsid w:val="00A453A1"/>
    <w:rsid w:val="00A51246"/>
    <w:rsid w:val="00A5186B"/>
    <w:rsid w:val="00A55F86"/>
    <w:rsid w:val="00A57961"/>
    <w:rsid w:val="00A579C4"/>
    <w:rsid w:val="00A60121"/>
    <w:rsid w:val="00A61B99"/>
    <w:rsid w:val="00A62532"/>
    <w:rsid w:val="00A62EB6"/>
    <w:rsid w:val="00A632C1"/>
    <w:rsid w:val="00A63B7F"/>
    <w:rsid w:val="00A63F8D"/>
    <w:rsid w:val="00A65DD4"/>
    <w:rsid w:val="00A70C70"/>
    <w:rsid w:val="00A70E21"/>
    <w:rsid w:val="00A70F70"/>
    <w:rsid w:val="00A73487"/>
    <w:rsid w:val="00A74778"/>
    <w:rsid w:val="00A74944"/>
    <w:rsid w:val="00A74F1B"/>
    <w:rsid w:val="00A75671"/>
    <w:rsid w:val="00A75DCE"/>
    <w:rsid w:val="00A7608F"/>
    <w:rsid w:val="00A76762"/>
    <w:rsid w:val="00A77105"/>
    <w:rsid w:val="00A8105A"/>
    <w:rsid w:val="00A8196E"/>
    <w:rsid w:val="00A81CE3"/>
    <w:rsid w:val="00A826F2"/>
    <w:rsid w:val="00A8315F"/>
    <w:rsid w:val="00A83576"/>
    <w:rsid w:val="00A8523B"/>
    <w:rsid w:val="00A8551A"/>
    <w:rsid w:val="00A866EA"/>
    <w:rsid w:val="00A87333"/>
    <w:rsid w:val="00A87A32"/>
    <w:rsid w:val="00A87B16"/>
    <w:rsid w:val="00A909FD"/>
    <w:rsid w:val="00A9436B"/>
    <w:rsid w:val="00A94690"/>
    <w:rsid w:val="00A94C0B"/>
    <w:rsid w:val="00A96DCD"/>
    <w:rsid w:val="00A970A0"/>
    <w:rsid w:val="00A972F8"/>
    <w:rsid w:val="00A97643"/>
    <w:rsid w:val="00A9777F"/>
    <w:rsid w:val="00AA104F"/>
    <w:rsid w:val="00AA1CD6"/>
    <w:rsid w:val="00AA219B"/>
    <w:rsid w:val="00AA2DEE"/>
    <w:rsid w:val="00AA3726"/>
    <w:rsid w:val="00AA3E5D"/>
    <w:rsid w:val="00AA3FAA"/>
    <w:rsid w:val="00AA400A"/>
    <w:rsid w:val="00AA4418"/>
    <w:rsid w:val="00AA7A0C"/>
    <w:rsid w:val="00AB11D2"/>
    <w:rsid w:val="00AB29C0"/>
    <w:rsid w:val="00AB2E80"/>
    <w:rsid w:val="00AB57E7"/>
    <w:rsid w:val="00AB6579"/>
    <w:rsid w:val="00AC05CB"/>
    <w:rsid w:val="00AC09BD"/>
    <w:rsid w:val="00AC0D35"/>
    <w:rsid w:val="00AC35AE"/>
    <w:rsid w:val="00AC3ADD"/>
    <w:rsid w:val="00AC3CA3"/>
    <w:rsid w:val="00AC63B3"/>
    <w:rsid w:val="00AC6AC9"/>
    <w:rsid w:val="00AC6FE2"/>
    <w:rsid w:val="00AD1AB8"/>
    <w:rsid w:val="00AD1ABD"/>
    <w:rsid w:val="00AD26AB"/>
    <w:rsid w:val="00AD29A4"/>
    <w:rsid w:val="00AD2BAA"/>
    <w:rsid w:val="00AD3051"/>
    <w:rsid w:val="00AD3401"/>
    <w:rsid w:val="00AD5BE7"/>
    <w:rsid w:val="00AD5D18"/>
    <w:rsid w:val="00AD5F2D"/>
    <w:rsid w:val="00AD6156"/>
    <w:rsid w:val="00AD77B7"/>
    <w:rsid w:val="00AD77E5"/>
    <w:rsid w:val="00AE18E6"/>
    <w:rsid w:val="00AE1CA7"/>
    <w:rsid w:val="00AE2364"/>
    <w:rsid w:val="00AE2DFC"/>
    <w:rsid w:val="00AE3868"/>
    <w:rsid w:val="00AE7905"/>
    <w:rsid w:val="00AF09CE"/>
    <w:rsid w:val="00AF2306"/>
    <w:rsid w:val="00AF29E1"/>
    <w:rsid w:val="00AF2D9F"/>
    <w:rsid w:val="00AF39DD"/>
    <w:rsid w:val="00AF3A50"/>
    <w:rsid w:val="00AF3E0A"/>
    <w:rsid w:val="00AF7F07"/>
    <w:rsid w:val="00B0180C"/>
    <w:rsid w:val="00B01D62"/>
    <w:rsid w:val="00B039BA"/>
    <w:rsid w:val="00B03A3E"/>
    <w:rsid w:val="00B05D71"/>
    <w:rsid w:val="00B069AB"/>
    <w:rsid w:val="00B079E2"/>
    <w:rsid w:val="00B11DF8"/>
    <w:rsid w:val="00B142A7"/>
    <w:rsid w:val="00B15248"/>
    <w:rsid w:val="00B155C1"/>
    <w:rsid w:val="00B156A8"/>
    <w:rsid w:val="00B15C0F"/>
    <w:rsid w:val="00B15CD8"/>
    <w:rsid w:val="00B15CFA"/>
    <w:rsid w:val="00B17BC6"/>
    <w:rsid w:val="00B20FCD"/>
    <w:rsid w:val="00B21616"/>
    <w:rsid w:val="00B23062"/>
    <w:rsid w:val="00B23EEE"/>
    <w:rsid w:val="00B24998"/>
    <w:rsid w:val="00B25048"/>
    <w:rsid w:val="00B25190"/>
    <w:rsid w:val="00B3039E"/>
    <w:rsid w:val="00B30B00"/>
    <w:rsid w:val="00B32090"/>
    <w:rsid w:val="00B322CB"/>
    <w:rsid w:val="00B32399"/>
    <w:rsid w:val="00B33DA2"/>
    <w:rsid w:val="00B34F24"/>
    <w:rsid w:val="00B36904"/>
    <w:rsid w:val="00B379AC"/>
    <w:rsid w:val="00B37A2A"/>
    <w:rsid w:val="00B402F2"/>
    <w:rsid w:val="00B40CCF"/>
    <w:rsid w:val="00B413F4"/>
    <w:rsid w:val="00B4164C"/>
    <w:rsid w:val="00B42B97"/>
    <w:rsid w:val="00B435EB"/>
    <w:rsid w:val="00B437CB"/>
    <w:rsid w:val="00B450BF"/>
    <w:rsid w:val="00B47341"/>
    <w:rsid w:val="00B50FCC"/>
    <w:rsid w:val="00B51FBE"/>
    <w:rsid w:val="00B5269A"/>
    <w:rsid w:val="00B52724"/>
    <w:rsid w:val="00B5278F"/>
    <w:rsid w:val="00B53A30"/>
    <w:rsid w:val="00B53D59"/>
    <w:rsid w:val="00B54C0F"/>
    <w:rsid w:val="00B560B1"/>
    <w:rsid w:val="00B561C0"/>
    <w:rsid w:val="00B5784E"/>
    <w:rsid w:val="00B57A7A"/>
    <w:rsid w:val="00B602F6"/>
    <w:rsid w:val="00B60E31"/>
    <w:rsid w:val="00B61755"/>
    <w:rsid w:val="00B62BB1"/>
    <w:rsid w:val="00B63EA5"/>
    <w:rsid w:val="00B64775"/>
    <w:rsid w:val="00B64CD1"/>
    <w:rsid w:val="00B65B70"/>
    <w:rsid w:val="00B6671E"/>
    <w:rsid w:val="00B66B08"/>
    <w:rsid w:val="00B72526"/>
    <w:rsid w:val="00B72892"/>
    <w:rsid w:val="00B728E7"/>
    <w:rsid w:val="00B7476A"/>
    <w:rsid w:val="00B75969"/>
    <w:rsid w:val="00B8009A"/>
    <w:rsid w:val="00B80E72"/>
    <w:rsid w:val="00B81135"/>
    <w:rsid w:val="00B813EC"/>
    <w:rsid w:val="00B8362F"/>
    <w:rsid w:val="00B843F1"/>
    <w:rsid w:val="00B848FA"/>
    <w:rsid w:val="00B85DB2"/>
    <w:rsid w:val="00B864FC"/>
    <w:rsid w:val="00B86814"/>
    <w:rsid w:val="00B9042D"/>
    <w:rsid w:val="00B913EA"/>
    <w:rsid w:val="00B9193F"/>
    <w:rsid w:val="00B92444"/>
    <w:rsid w:val="00B95644"/>
    <w:rsid w:val="00B95725"/>
    <w:rsid w:val="00BA2DC7"/>
    <w:rsid w:val="00BA3A41"/>
    <w:rsid w:val="00BA4C1A"/>
    <w:rsid w:val="00BA5669"/>
    <w:rsid w:val="00BA5765"/>
    <w:rsid w:val="00BA6174"/>
    <w:rsid w:val="00BA7632"/>
    <w:rsid w:val="00BA7A85"/>
    <w:rsid w:val="00BB032D"/>
    <w:rsid w:val="00BB0FEE"/>
    <w:rsid w:val="00BB15A9"/>
    <w:rsid w:val="00BB2DF9"/>
    <w:rsid w:val="00BB3196"/>
    <w:rsid w:val="00BB43F9"/>
    <w:rsid w:val="00BB60CE"/>
    <w:rsid w:val="00BB6167"/>
    <w:rsid w:val="00BB632C"/>
    <w:rsid w:val="00BB6402"/>
    <w:rsid w:val="00BB67DD"/>
    <w:rsid w:val="00BB6B75"/>
    <w:rsid w:val="00BC2747"/>
    <w:rsid w:val="00BC3E9A"/>
    <w:rsid w:val="00BC68FE"/>
    <w:rsid w:val="00BC7AAC"/>
    <w:rsid w:val="00BD0D2A"/>
    <w:rsid w:val="00BD13AB"/>
    <w:rsid w:val="00BD53D6"/>
    <w:rsid w:val="00BD6BCE"/>
    <w:rsid w:val="00BD6FF0"/>
    <w:rsid w:val="00BD7338"/>
    <w:rsid w:val="00BD74B0"/>
    <w:rsid w:val="00BD791A"/>
    <w:rsid w:val="00BD7EAF"/>
    <w:rsid w:val="00BE041E"/>
    <w:rsid w:val="00BE0C1F"/>
    <w:rsid w:val="00BE1512"/>
    <w:rsid w:val="00BE3938"/>
    <w:rsid w:val="00BE532B"/>
    <w:rsid w:val="00BE55AB"/>
    <w:rsid w:val="00BE5F50"/>
    <w:rsid w:val="00BE60A3"/>
    <w:rsid w:val="00BE63DC"/>
    <w:rsid w:val="00BE6603"/>
    <w:rsid w:val="00BE7E9D"/>
    <w:rsid w:val="00BF1A80"/>
    <w:rsid w:val="00BF28C1"/>
    <w:rsid w:val="00BF2A6C"/>
    <w:rsid w:val="00BF35C4"/>
    <w:rsid w:val="00BF368F"/>
    <w:rsid w:val="00BF45BB"/>
    <w:rsid w:val="00BF5181"/>
    <w:rsid w:val="00BF66FE"/>
    <w:rsid w:val="00BF677D"/>
    <w:rsid w:val="00BF6FB1"/>
    <w:rsid w:val="00BF73E3"/>
    <w:rsid w:val="00BF7F68"/>
    <w:rsid w:val="00C00CEA"/>
    <w:rsid w:val="00C018FC"/>
    <w:rsid w:val="00C02035"/>
    <w:rsid w:val="00C02249"/>
    <w:rsid w:val="00C026C2"/>
    <w:rsid w:val="00C03384"/>
    <w:rsid w:val="00C0369C"/>
    <w:rsid w:val="00C037CC"/>
    <w:rsid w:val="00C04833"/>
    <w:rsid w:val="00C06F2E"/>
    <w:rsid w:val="00C11A96"/>
    <w:rsid w:val="00C11D07"/>
    <w:rsid w:val="00C12288"/>
    <w:rsid w:val="00C14D06"/>
    <w:rsid w:val="00C15547"/>
    <w:rsid w:val="00C155AE"/>
    <w:rsid w:val="00C15F2D"/>
    <w:rsid w:val="00C15F71"/>
    <w:rsid w:val="00C1700E"/>
    <w:rsid w:val="00C20B90"/>
    <w:rsid w:val="00C20C3A"/>
    <w:rsid w:val="00C21158"/>
    <w:rsid w:val="00C21B55"/>
    <w:rsid w:val="00C221E3"/>
    <w:rsid w:val="00C2278B"/>
    <w:rsid w:val="00C2347B"/>
    <w:rsid w:val="00C243CF"/>
    <w:rsid w:val="00C25493"/>
    <w:rsid w:val="00C25B7F"/>
    <w:rsid w:val="00C268AA"/>
    <w:rsid w:val="00C27784"/>
    <w:rsid w:val="00C2779F"/>
    <w:rsid w:val="00C27BD5"/>
    <w:rsid w:val="00C27CCE"/>
    <w:rsid w:val="00C30941"/>
    <w:rsid w:val="00C32919"/>
    <w:rsid w:val="00C32920"/>
    <w:rsid w:val="00C33B33"/>
    <w:rsid w:val="00C33DCE"/>
    <w:rsid w:val="00C35917"/>
    <w:rsid w:val="00C35951"/>
    <w:rsid w:val="00C370C9"/>
    <w:rsid w:val="00C37711"/>
    <w:rsid w:val="00C37C8D"/>
    <w:rsid w:val="00C37EF1"/>
    <w:rsid w:val="00C37FE5"/>
    <w:rsid w:val="00C409C0"/>
    <w:rsid w:val="00C40C05"/>
    <w:rsid w:val="00C41931"/>
    <w:rsid w:val="00C41CB8"/>
    <w:rsid w:val="00C438B1"/>
    <w:rsid w:val="00C43A3D"/>
    <w:rsid w:val="00C44656"/>
    <w:rsid w:val="00C46480"/>
    <w:rsid w:val="00C50F7F"/>
    <w:rsid w:val="00C511EB"/>
    <w:rsid w:val="00C5192A"/>
    <w:rsid w:val="00C523CA"/>
    <w:rsid w:val="00C52687"/>
    <w:rsid w:val="00C52EB4"/>
    <w:rsid w:val="00C53209"/>
    <w:rsid w:val="00C53AD5"/>
    <w:rsid w:val="00C542EE"/>
    <w:rsid w:val="00C54CA3"/>
    <w:rsid w:val="00C56D55"/>
    <w:rsid w:val="00C619E2"/>
    <w:rsid w:val="00C62FD2"/>
    <w:rsid w:val="00C63922"/>
    <w:rsid w:val="00C63AA0"/>
    <w:rsid w:val="00C63CB9"/>
    <w:rsid w:val="00C6479E"/>
    <w:rsid w:val="00C64C12"/>
    <w:rsid w:val="00C65212"/>
    <w:rsid w:val="00C661A6"/>
    <w:rsid w:val="00C663DE"/>
    <w:rsid w:val="00C66A15"/>
    <w:rsid w:val="00C701F4"/>
    <w:rsid w:val="00C7024F"/>
    <w:rsid w:val="00C72BC9"/>
    <w:rsid w:val="00C7414A"/>
    <w:rsid w:val="00C74752"/>
    <w:rsid w:val="00C7657D"/>
    <w:rsid w:val="00C76604"/>
    <w:rsid w:val="00C76F30"/>
    <w:rsid w:val="00C76F47"/>
    <w:rsid w:val="00C80883"/>
    <w:rsid w:val="00C80984"/>
    <w:rsid w:val="00C80FA7"/>
    <w:rsid w:val="00C81278"/>
    <w:rsid w:val="00C848E9"/>
    <w:rsid w:val="00C86520"/>
    <w:rsid w:val="00C91F28"/>
    <w:rsid w:val="00C91FCB"/>
    <w:rsid w:val="00C9230B"/>
    <w:rsid w:val="00C92342"/>
    <w:rsid w:val="00C93501"/>
    <w:rsid w:val="00C936DC"/>
    <w:rsid w:val="00C93E5D"/>
    <w:rsid w:val="00C95890"/>
    <w:rsid w:val="00C963CF"/>
    <w:rsid w:val="00C971BC"/>
    <w:rsid w:val="00C97320"/>
    <w:rsid w:val="00C9778D"/>
    <w:rsid w:val="00CA2144"/>
    <w:rsid w:val="00CA2244"/>
    <w:rsid w:val="00CA29F0"/>
    <w:rsid w:val="00CA2AA2"/>
    <w:rsid w:val="00CA2AC6"/>
    <w:rsid w:val="00CA2B38"/>
    <w:rsid w:val="00CA344E"/>
    <w:rsid w:val="00CA41BA"/>
    <w:rsid w:val="00CA59E7"/>
    <w:rsid w:val="00CA6436"/>
    <w:rsid w:val="00CA775B"/>
    <w:rsid w:val="00CB1CBD"/>
    <w:rsid w:val="00CB32DD"/>
    <w:rsid w:val="00CB4C45"/>
    <w:rsid w:val="00CB607D"/>
    <w:rsid w:val="00CC0157"/>
    <w:rsid w:val="00CC06A3"/>
    <w:rsid w:val="00CC0AA7"/>
    <w:rsid w:val="00CC1402"/>
    <w:rsid w:val="00CC1CBA"/>
    <w:rsid w:val="00CC26E5"/>
    <w:rsid w:val="00CC363C"/>
    <w:rsid w:val="00CC3948"/>
    <w:rsid w:val="00CC5D32"/>
    <w:rsid w:val="00CC7AFB"/>
    <w:rsid w:val="00CD0C78"/>
    <w:rsid w:val="00CD251E"/>
    <w:rsid w:val="00CD28DB"/>
    <w:rsid w:val="00CD2A82"/>
    <w:rsid w:val="00CD349E"/>
    <w:rsid w:val="00CD43D5"/>
    <w:rsid w:val="00CD481E"/>
    <w:rsid w:val="00CD4F2B"/>
    <w:rsid w:val="00CD56A3"/>
    <w:rsid w:val="00CD74A4"/>
    <w:rsid w:val="00CE0198"/>
    <w:rsid w:val="00CE0F11"/>
    <w:rsid w:val="00CE18EE"/>
    <w:rsid w:val="00CE1A67"/>
    <w:rsid w:val="00CE1CEF"/>
    <w:rsid w:val="00CE44F1"/>
    <w:rsid w:val="00CE6671"/>
    <w:rsid w:val="00CE6CC7"/>
    <w:rsid w:val="00CF01F3"/>
    <w:rsid w:val="00CF0423"/>
    <w:rsid w:val="00CF1799"/>
    <w:rsid w:val="00CF1A22"/>
    <w:rsid w:val="00CF2020"/>
    <w:rsid w:val="00CF390B"/>
    <w:rsid w:val="00CF3F15"/>
    <w:rsid w:val="00CF4FF6"/>
    <w:rsid w:val="00CF5181"/>
    <w:rsid w:val="00CF532A"/>
    <w:rsid w:val="00D00C5E"/>
    <w:rsid w:val="00D01453"/>
    <w:rsid w:val="00D01537"/>
    <w:rsid w:val="00D03235"/>
    <w:rsid w:val="00D03446"/>
    <w:rsid w:val="00D04045"/>
    <w:rsid w:val="00D05437"/>
    <w:rsid w:val="00D0604A"/>
    <w:rsid w:val="00D06B23"/>
    <w:rsid w:val="00D1095D"/>
    <w:rsid w:val="00D10D82"/>
    <w:rsid w:val="00D11F72"/>
    <w:rsid w:val="00D125FD"/>
    <w:rsid w:val="00D1298B"/>
    <w:rsid w:val="00D13153"/>
    <w:rsid w:val="00D147F2"/>
    <w:rsid w:val="00D152DA"/>
    <w:rsid w:val="00D15822"/>
    <w:rsid w:val="00D167F2"/>
    <w:rsid w:val="00D2005A"/>
    <w:rsid w:val="00D2027C"/>
    <w:rsid w:val="00D22525"/>
    <w:rsid w:val="00D22D94"/>
    <w:rsid w:val="00D2328F"/>
    <w:rsid w:val="00D245C9"/>
    <w:rsid w:val="00D24D73"/>
    <w:rsid w:val="00D25622"/>
    <w:rsid w:val="00D271A6"/>
    <w:rsid w:val="00D27902"/>
    <w:rsid w:val="00D321C6"/>
    <w:rsid w:val="00D329FF"/>
    <w:rsid w:val="00D334D8"/>
    <w:rsid w:val="00D34263"/>
    <w:rsid w:val="00D34C88"/>
    <w:rsid w:val="00D3516B"/>
    <w:rsid w:val="00D35352"/>
    <w:rsid w:val="00D37100"/>
    <w:rsid w:val="00D371DD"/>
    <w:rsid w:val="00D3746E"/>
    <w:rsid w:val="00D40E46"/>
    <w:rsid w:val="00D418BF"/>
    <w:rsid w:val="00D46058"/>
    <w:rsid w:val="00D5023A"/>
    <w:rsid w:val="00D5062C"/>
    <w:rsid w:val="00D50B25"/>
    <w:rsid w:val="00D51E95"/>
    <w:rsid w:val="00D520D7"/>
    <w:rsid w:val="00D5324B"/>
    <w:rsid w:val="00D53C33"/>
    <w:rsid w:val="00D55A02"/>
    <w:rsid w:val="00D5616B"/>
    <w:rsid w:val="00D5670C"/>
    <w:rsid w:val="00D56DD0"/>
    <w:rsid w:val="00D5760E"/>
    <w:rsid w:val="00D60AD6"/>
    <w:rsid w:val="00D61488"/>
    <w:rsid w:val="00D61B01"/>
    <w:rsid w:val="00D61BEC"/>
    <w:rsid w:val="00D622AF"/>
    <w:rsid w:val="00D62FFE"/>
    <w:rsid w:val="00D645D1"/>
    <w:rsid w:val="00D65991"/>
    <w:rsid w:val="00D67C38"/>
    <w:rsid w:val="00D67EBE"/>
    <w:rsid w:val="00D70518"/>
    <w:rsid w:val="00D70DD3"/>
    <w:rsid w:val="00D7109C"/>
    <w:rsid w:val="00D71740"/>
    <w:rsid w:val="00D722B9"/>
    <w:rsid w:val="00D738E2"/>
    <w:rsid w:val="00D7447F"/>
    <w:rsid w:val="00D75295"/>
    <w:rsid w:val="00D75678"/>
    <w:rsid w:val="00D75738"/>
    <w:rsid w:val="00D765B5"/>
    <w:rsid w:val="00D76FB9"/>
    <w:rsid w:val="00D77E3E"/>
    <w:rsid w:val="00D8009D"/>
    <w:rsid w:val="00D82A05"/>
    <w:rsid w:val="00D84B26"/>
    <w:rsid w:val="00D86B4B"/>
    <w:rsid w:val="00D8751C"/>
    <w:rsid w:val="00D879E1"/>
    <w:rsid w:val="00D87A08"/>
    <w:rsid w:val="00D903F5"/>
    <w:rsid w:val="00D91EF7"/>
    <w:rsid w:val="00D920C3"/>
    <w:rsid w:val="00D92DD1"/>
    <w:rsid w:val="00D95B27"/>
    <w:rsid w:val="00D96287"/>
    <w:rsid w:val="00D9738A"/>
    <w:rsid w:val="00D976DA"/>
    <w:rsid w:val="00DA027D"/>
    <w:rsid w:val="00DA0A10"/>
    <w:rsid w:val="00DA1297"/>
    <w:rsid w:val="00DA16ED"/>
    <w:rsid w:val="00DA19FC"/>
    <w:rsid w:val="00DA3F43"/>
    <w:rsid w:val="00DA4FAB"/>
    <w:rsid w:val="00DA573E"/>
    <w:rsid w:val="00DA602E"/>
    <w:rsid w:val="00DA663A"/>
    <w:rsid w:val="00DB0BB3"/>
    <w:rsid w:val="00DB1342"/>
    <w:rsid w:val="00DB2727"/>
    <w:rsid w:val="00DB2ADC"/>
    <w:rsid w:val="00DB2E82"/>
    <w:rsid w:val="00DB4185"/>
    <w:rsid w:val="00DB45AB"/>
    <w:rsid w:val="00DB4FEB"/>
    <w:rsid w:val="00DB53E6"/>
    <w:rsid w:val="00DB703C"/>
    <w:rsid w:val="00DB7407"/>
    <w:rsid w:val="00DC1A61"/>
    <w:rsid w:val="00DC2204"/>
    <w:rsid w:val="00DC4992"/>
    <w:rsid w:val="00DC4E57"/>
    <w:rsid w:val="00DC52BC"/>
    <w:rsid w:val="00DC590D"/>
    <w:rsid w:val="00DC59CE"/>
    <w:rsid w:val="00DC5A0E"/>
    <w:rsid w:val="00DC6263"/>
    <w:rsid w:val="00DC6439"/>
    <w:rsid w:val="00DC6CD4"/>
    <w:rsid w:val="00DC721B"/>
    <w:rsid w:val="00DD11CB"/>
    <w:rsid w:val="00DD16C9"/>
    <w:rsid w:val="00DD2919"/>
    <w:rsid w:val="00DD5925"/>
    <w:rsid w:val="00DD5A68"/>
    <w:rsid w:val="00DD7D97"/>
    <w:rsid w:val="00DE002E"/>
    <w:rsid w:val="00DE2534"/>
    <w:rsid w:val="00DE32E7"/>
    <w:rsid w:val="00DE341D"/>
    <w:rsid w:val="00DE559D"/>
    <w:rsid w:val="00DE5FC8"/>
    <w:rsid w:val="00DF034A"/>
    <w:rsid w:val="00DF0678"/>
    <w:rsid w:val="00DF0A48"/>
    <w:rsid w:val="00DF286C"/>
    <w:rsid w:val="00DF2BC9"/>
    <w:rsid w:val="00DF2C2C"/>
    <w:rsid w:val="00DF3D50"/>
    <w:rsid w:val="00DF4C44"/>
    <w:rsid w:val="00DF52E4"/>
    <w:rsid w:val="00DF59A6"/>
    <w:rsid w:val="00DF677E"/>
    <w:rsid w:val="00DF67C8"/>
    <w:rsid w:val="00DF6FD8"/>
    <w:rsid w:val="00E005C7"/>
    <w:rsid w:val="00E00AF7"/>
    <w:rsid w:val="00E00F57"/>
    <w:rsid w:val="00E022E7"/>
    <w:rsid w:val="00E03103"/>
    <w:rsid w:val="00E04F48"/>
    <w:rsid w:val="00E04FC7"/>
    <w:rsid w:val="00E04FE3"/>
    <w:rsid w:val="00E055F8"/>
    <w:rsid w:val="00E05B10"/>
    <w:rsid w:val="00E05CFB"/>
    <w:rsid w:val="00E06270"/>
    <w:rsid w:val="00E0695D"/>
    <w:rsid w:val="00E072CD"/>
    <w:rsid w:val="00E107D6"/>
    <w:rsid w:val="00E10A5A"/>
    <w:rsid w:val="00E11778"/>
    <w:rsid w:val="00E123C2"/>
    <w:rsid w:val="00E12A81"/>
    <w:rsid w:val="00E133C1"/>
    <w:rsid w:val="00E13C27"/>
    <w:rsid w:val="00E14FDA"/>
    <w:rsid w:val="00E15163"/>
    <w:rsid w:val="00E158DB"/>
    <w:rsid w:val="00E15991"/>
    <w:rsid w:val="00E15A07"/>
    <w:rsid w:val="00E15A10"/>
    <w:rsid w:val="00E16D7A"/>
    <w:rsid w:val="00E175C9"/>
    <w:rsid w:val="00E20C1B"/>
    <w:rsid w:val="00E20DBD"/>
    <w:rsid w:val="00E23E55"/>
    <w:rsid w:val="00E2600B"/>
    <w:rsid w:val="00E27303"/>
    <w:rsid w:val="00E30680"/>
    <w:rsid w:val="00E30B6D"/>
    <w:rsid w:val="00E31A7C"/>
    <w:rsid w:val="00E31FAC"/>
    <w:rsid w:val="00E338AC"/>
    <w:rsid w:val="00E33AA1"/>
    <w:rsid w:val="00E355D8"/>
    <w:rsid w:val="00E3713B"/>
    <w:rsid w:val="00E37340"/>
    <w:rsid w:val="00E4032F"/>
    <w:rsid w:val="00E415CA"/>
    <w:rsid w:val="00E42442"/>
    <w:rsid w:val="00E43C08"/>
    <w:rsid w:val="00E5072E"/>
    <w:rsid w:val="00E51376"/>
    <w:rsid w:val="00E51643"/>
    <w:rsid w:val="00E51B19"/>
    <w:rsid w:val="00E52B5E"/>
    <w:rsid w:val="00E52E06"/>
    <w:rsid w:val="00E53123"/>
    <w:rsid w:val="00E53333"/>
    <w:rsid w:val="00E54B56"/>
    <w:rsid w:val="00E6100F"/>
    <w:rsid w:val="00E62C00"/>
    <w:rsid w:val="00E6487F"/>
    <w:rsid w:val="00E652B0"/>
    <w:rsid w:val="00E655A3"/>
    <w:rsid w:val="00E65FBC"/>
    <w:rsid w:val="00E66A16"/>
    <w:rsid w:val="00E66A8B"/>
    <w:rsid w:val="00E66BAB"/>
    <w:rsid w:val="00E67283"/>
    <w:rsid w:val="00E675A0"/>
    <w:rsid w:val="00E72D67"/>
    <w:rsid w:val="00E73BC8"/>
    <w:rsid w:val="00E74129"/>
    <w:rsid w:val="00E74D9B"/>
    <w:rsid w:val="00E75326"/>
    <w:rsid w:val="00E7612F"/>
    <w:rsid w:val="00E804FE"/>
    <w:rsid w:val="00E81657"/>
    <w:rsid w:val="00E83559"/>
    <w:rsid w:val="00E85305"/>
    <w:rsid w:val="00E86104"/>
    <w:rsid w:val="00E862A0"/>
    <w:rsid w:val="00E8667F"/>
    <w:rsid w:val="00E87B4E"/>
    <w:rsid w:val="00E90BE4"/>
    <w:rsid w:val="00E92545"/>
    <w:rsid w:val="00E931D5"/>
    <w:rsid w:val="00E94335"/>
    <w:rsid w:val="00E94D5B"/>
    <w:rsid w:val="00E95AF7"/>
    <w:rsid w:val="00E95B18"/>
    <w:rsid w:val="00EA158C"/>
    <w:rsid w:val="00EA22F1"/>
    <w:rsid w:val="00EA2E4D"/>
    <w:rsid w:val="00EA30E8"/>
    <w:rsid w:val="00EA3A1B"/>
    <w:rsid w:val="00EA485E"/>
    <w:rsid w:val="00EA6043"/>
    <w:rsid w:val="00EA7D0A"/>
    <w:rsid w:val="00EB07C4"/>
    <w:rsid w:val="00EB1CC9"/>
    <w:rsid w:val="00EB26B7"/>
    <w:rsid w:val="00EB4805"/>
    <w:rsid w:val="00EB5915"/>
    <w:rsid w:val="00EB5EC9"/>
    <w:rsid w:val="00EB60A1"/>
    <w:rsid w:val="00EB6BAB"/>
    <w:rsid w:val="00EB72BF"/>
    <w:rsid w:val="00EB7841"/>
    <w:rsid w:val="00EB788A"/>
    <w:rsid w:val="00EB7B6B"/>
    <w:rsid w:val="00EB7DB0"/>
    <w:rsid w:val="00EC062E"/>
    <w:rsid w:val="00EC115A"/>
    <w:rsid w:val="00EC1476"/>
    <w:rsid w:val="00EC1840"/>
    <w:rsid w:val="00EC1E0A"/>
    <w:rsid w:val="00EC1EF3"/>
    <w:rsid w:val="00EC2533"/>
    <w:rsid w:val="00EC2C17"/>
    <w:rsid w:val="00EC4C33"/>
    <w:rsid w:val="00EC5CC7"/>
    <w:rsid w:val="00EC5FFC"/>
    <w:rsid w:val="00EC668A"/>
    <w:rsid w:val="00ED1363"/>
    <w:rsid w:val="00ED25CC"/>
    <w:rsid w:val="00ED3732"/>
    <w:rsid w:val="00ED423E"/>
    <w:rsid w:val="00ED4801"/>
    <w:rsid w:val="00ED48B8"/>
    <w:rsid w:val="00ED7FC0"/>
    <w:rsid w:val="00EE0396"/>
    <w:rsid w:val="00EE168E"/>
    <w:rsid w:val="00EE169A"/>
    <w:rsid w:val="00EE1836"/>
    <w:rsid w:val="00EE2DE9"/>
    <w:rsid w:val="00EE324B"/>
    <w:rsid w:val="00EF01FE"/>
    <w:rsid w:val="00EF1A3C"/>
    <w:rsid w:val="00EF1A51"/>
    <w:rsid w:val="00EF311C"/>
    <w:rsid w:val="00EF3728"/>
    <w:rsid w:val="00EF3928"/>
    <w:rsid w:val="00EF4627"/>
    <w:rsid w:val="00EF5E20"/>
    <w:rsid w:val="00EF7BFF"/>
    <w:rsid w:val="00F00157"/>
    <w:rsid w:val="00F0269E"/>
    <w:rsid w:val="00F0752A"/>
    <w:rsid w:val="00F10F5F"/>
    <w:rsid w:val="00F11629"/>
    <w:rsid w:val="00F11915"/>
    <w:rsid w:val="00F16526"/>
    <w:rsid w:val="00F2038D"/>
    <w:rsid w:val="00F20C5B"/>
    <w:rsid w:val="00F20D9D"/>
    <w:rsid w:val="00F21E10"/>
    <w:rsid w:val="00F2448A"/>
    <w:rsid w:val="00F24A4B"/>
    <w:rsid w:val="00F253DF"/>
    <w:rsid w:val="00F25C19"/>
    <w:rsid w:val="00F2663F"/>
    <w:rsid w:val="00F26845"/>
    <w:rsid w:val="00F26882"/>
    <w:rsid w:val="00F2752E"/>
    <w:rsid w:val="00F312B2"/>
    <w:rsid w:val="00F33169"/>
    <w:rsid w:val="00F33357"/>
    <w:rsid w:val="00F356BB"/>
    <w:rsid w:val="00F36249"/>
    <w:rsid w:val="00F363B8"/>
    <w:rsid w:val="00F3663C"/>
    <w:rsid w:val="00F36D7E"/>
    <w:rsid w:val="00F40A48"/>
    <w:rsid w:val="00F41559"/>
    <w:rsid w:val="00F42B3F"/>
    <w:rsid w:val="00F42E8A"/>
    <w:rsid w:val="00F43B29"/>
    <w:rsid w:val="00F43FAA"/>
    <w:rsid w:val="00F44DD4"/>
    <w:rsid w:val="00F4510F"/>
    <w:rsid w:val="00F4535B"/>
    <w:rsid w:val="00F50171"/>
    <w:rsid w:val="00F50183"/>
    <w:rsid w:val="00F50D2B"/>
    <w:rsid w:val="00F51619"/>
    <w:rsid w:val="00F51951"/>
    <w:rsid w:val="00F51B44"/>
    <w:rsid w:val="00F51D86"/>
    <w:rsid w:val="00F52C17"/>
    <w:rsid w:val="00F54E1E"/>
    <w:rsid w:val="00F55093"/>
    <w:rsid w:val="00F551ED"/>
    <w:rsid w:val="00F560B5"/>
    <w:rsid w:val="00F6052A"/>
    <w:rsid w:val="00F611D7"/>
    <w:rsid w:val="00F628BE"/>
    <w:rsid w:val="00F63291"/>
    <w:rsid w:val="00F64A43"/>
    <w:rsid w:val="00F6572C"/>
    <w:rsid w:val="00F65762"/>
    <w:rsid w:val="00F657AB"/>
    <w:rsid w:val="00F65F19"/>
    <w:rsid w:val="00F665C1"/>
    <w:rsid w:val="00F66A36"/>
    <w:rsid w:val="00F72766"/>
    <w:rsid w:val="00F72E69"/>
    <w:rsid w:val="00F73189"/>
    <w:rsid w:val="00F73587"/>
    <w:rsid w:val="00F735C8"/>
    <w:rsid w:val="00F75D83"/>
    <w:rsid w:val="00F76D0E"/>
    <w:rsid w:val="00F77F31"/>
    <w:rsid w:val="00F80333"/>
    <w:rsid w:val="00F8284E"/>
    <w:rsid w:val="00F8335B"/>
    <w:rsid w:val="00F83EC9"/>
    <w:rsid w:val="00F84F0E"/>
    <w:rsid w:val="00F855EC"/>
    <w:rsid w:val="00F8564F"/>
    <w:rsid w:val="00F87CB1"/>
    <w:rsid w:val="00F917B3"/>
    <w:rsid w:val="00F91934"/>
    <w:rsid w:val="00F932B1"/>
    <w:rsid w:val="00F94129"/>
    <w:rsid w:val="00F9535A"/>
    <w:rsid w:val="00FA1ECF"/>
    <w:rsid w:val="00FA2708"/>
    <w:rsid w:val="00FA3432"/>
    <w:rsid w:val="00FA3492"/>
    <w:rsid w:val="00FA4F3C"/>
    <w:rsid w:val="00FA60D1"/>
    <w:rsid w:val="00FA63D0"/>
    <w:rsid w:val="00FA64F8"/>
    <w:rsid w:val="00FA660E"/>
    <w:rsid w:val="00FA67EE"/>
    <w:rsid w:val="00FB1483"/>
    <w:rsid w:val="00FB526C"/>
    <w:rsid w:val="00FB5524"/>
    <w:rsid w:val="00FB5607"/>
    <w:rsid w:val="00FB5AAC"/>
    <w:rsid w:val="00FB7DE1"/>
    <w:rsid w:val="00FC11F6"/>
    <w:rsid w:val="00FC14E8"/>
    <w:rsid w:val="00FC2CB3"/>
    <w:rsid w:val="00FC3906"/>
    <w:rsid w:val="00FC3BFF"/>
    <w:rsid w:val="00FC4C75"/>
    <w:rsid w:val="00FC5AAD"/>
    <w:rsid w:val="00FC5C6F"/>
    <w:rsid w:val="00FC6039"/>
    <w:rsid w:val="00FC611D"/>
    <w:rsid w:val="00FC77CE"/>
    <w:rsid w:val="00FD0BF4"/>
    <w:rsid w:val="00FD1705"/>
    <w:rsid w:val="00FD207B"/>
    <w:rsid w:val="00FD20D2"/>
    <w:rsid w:val="00FD45D9"/>
    <w:rsid w:val="00FD5113"/>
    <w:rsid w:val="00FD5EE0"/>
    <w:rsid w:val="00FD6C6A"/>
    <w:rsid w:val="00FD6F63"/>
    <w:rsid w:val="00FE063A"/>
    <w:rsid w:val="00FE382B"/>
    <w:rsid w:val="00FE453D"/>
    <w:rsid w:val="00FE4C5A"/>
    <w:rsid w:val="00FE521D"/>
    <w:rsid w:val="00FF0318"/>
    <w:rsid w:val="00FF0ADE"/>
    <w:rsid w:val="00FF0D51"/>
    <w:rsid w:val="00FF17DB"/>
    <w:rsid w:val="00FF1B17"/>
    <w:rsid w:val="00FF285A"/>
    <w:rsid w:val="00FF360F"/>
    <w:rsid w:val="00FF3853"/>
    <w:rsid w:val="00FF470C"/>
    <w:rsid w:val="00FF5003"/>
    <w:rsid w:val="00FF5783"/>
    <w:rsid w:val="00FF578D"/>
    <w:rsid w:val="00FF5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9EDE1A"/>
  <w15:docId w15:val="{38EC8E72-152F-4FCE-82F0-64019260B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7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4FB"/>
    <w:rPr>
      <w:rFonts w:ascii="Tahoma" w:hAnsi="Tahoma" w:cs="Tahoma"/>
      <w:sz w:val="16"/>
      <w:szCs w:val="16"/>
    </w:rPr>
  </w:style>
  <w:style w:type="table" w:styleId="TableGrid">
    <w:name w:val="Table Grid"/>
    <w:basedOn w:val="TableNormal"/>
    <w:rsid w:val="00797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74FB"/>
    <w:rPr>
      <w:color w:val="0000FF"/>
      <w:u w:val="single"/>
    </w:rPr>
  </w:style>
  <w:style w:type="paragraph" w:styleId="Header">
    <w:name w:val="header"/>
    <w:basedOn w:val="Normal"/>
    <w:link w:val="HeaderChar"/>
    <w:uiPriority w:val="99"/>
    <w:unhideWhenUsed/>
    <w:rsid w:val="006A2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744"/>
  </w:style>
  <w:style w:type="paragraph" w:styleId="Footer">
    <w:name w:val="footer"/>
    <w:basedOn w:val="Normal"/>
    <w:link w:val="FooterChar"/>
    <w:uiPriority w:val="99"/>
    <w:unhideWhenUsed/>
    <w:rsid w:val="006A2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744"/>
  </w:style>
  <w:style w:type="paragraph" w:styleId="ListParagraph">
    <w:name w:val="List Paragraph"/>
    <w:basedOn w:val="Normal"/>
    <w:qFormat/>
    <w:rsid w:val="00E13C27"/>
    <w:pPr>
      <w:spacing w:after="0" w:line="240" w:lineRule="auto"/>
      <w:ind w:left="720"/>
      <w:contextualSpacing/>
    </w:pPr>
    <w:rPr>
      <w:rFonts w:eastAsiaTheme="minorEastAsia"/>
      <w:sz w:val="24"/>
      <w:szCs w:val="24"/>
    </w:rPr>
  </w:style>
  <w:style w:type="character" w:styleId="CommentReference">
    <w:name w:val="annotation reference"/>
    <w:basedOn w:val="DefaultParagraphFont"/>
    <w:uiPriority w:val="99"/>
    <w:semiHidden/>
    <w:unhideWhenUsed/>
    <w:rsid w:val="0049794F"/>
    <w:rPr>
      <w:sz w:val="16"/>
      <w:szCs w:val="16"/>
    </w:rPr>
  </w:style>
  <w:style w:type="paragraph" w:styleId="CommentText">
    <w:name w:val="annotation text"/>
    <w:basedOn w:val="Normal"/>
    <w:link w:val="CommentTextChar"/>
    <w:uiPriority w:val="99"/>
    <w:semiHidden/>
    <w:unhideWhenUsed/>
    <w:rsid w:val="0049794F"/>
    <w:pPr>
      <w:spacing w:line="240" w:lineRule="auto"/>
    </w:pPr>
    <w:rPr>
      <w:sz w:val="20"/>
      <w:szCs w:val="20"/>
    </w:rPr>
  </w:style>
  <w:style w:type="character" w:customStyle="1" w:styleId="CommentTextChar">
    <w:name w:val="Comment Text Char"/>
    <w:basedOn w:val="DefaultParagraphFont"/>
    <w:link w:val="CommentText"/>
    <w:uiPriority w:val="99"/>
    <w:semiHidden/>
    <w:rsid w:val="0049794F"/>
    <w:rPr>
      <w:sz w:val="20"/>
      <w:szCs w:val="20"/>
    </w:rPr>
  </w:style>
  <w:style w:type="paragraph" w:styleId="CommentSubject">
    <w:name w:val="annotation subject"/>
    <w:basedOn w:val="CommentText"/>
    <w:next w:val="CommentText"/>
    <w:link w:val="CommentSubjectChar"/>
    <w:uiPriority w:val="99"/>
    <w:semiHidden/>
    <w:unhideWhenUsed/>
    <w:rsid w:val="0049794F"/>
    <w:rPr>
      <w:b/>
      <w:bCs/>
    </w:rPr>
  </w:style>
  <w:style w:type="character" w:customStyle="1" w:styleId="CommentSubjectChar">
    <w:name w:val="Comment Subject Char"/>
    <w:basedOn w:val="CommentTextChar"/>
    <w:link w:val="CommentSubject"/>
    <w:uiPriority w:val="99"/>
    <w:semiHidden/>
    <w:rsid w:val="0049794F"/>
    <w:rPr>
      <w:b/>
      <w:bCs/>
      <w:sz w:val="20"/>
      <w:szCs w:val="20"/>
    </w:rPr>
  </w:style>
  <w:style w:type="paragraph" w:styleId="BodyText">
    <w:name w:val="Body Text"/>
    <w:basedOn w:val="Normal"/>
    <w:link w:val="BodyTextChar"/>
    <w:rsid w:val="00A0209C"/>
    <w:pPr>
      <w:spacing w:after="0" w:line="240" w:lineRule="auto"/>
      <w:jc w:val="both"/>
    </w:pPr>
    <w:rPr>
      <w:rFonts w:ascii="Garamond" w:eastAsia="Times New Roman" w:hAnsi="Garamond" w:cs="Times New Roman"/>
      <w:sz w:val="24"/>
      <w:szCs w:val="20"/>
    </w:rPr>
  </w:style>
  <w:style w:type="character" w:customStyle="1" w:styleId="BodyTextChar">
    <w:name w:val="Body Text Char"/>
    <w:basedOn w:val="DefaultParagraphFont"/>
    <w:link w:val="BodyText"/>
    <w:rsid w:val="00A0209C"/>
    <w:rPr>
      <w:rFonts w:ascii="Garamond" w:eastAsia="Times New Roman" w:hAnsi="Garamond" w:cs="Times New Roman"/>
      <w:sz w:val="24"/>
      <w:szCs w:val="20"/>
    </w:rPr>
  </w:style>
  <w:style w:type="paragraph" w:customStyle="1" w:styleId="Default">
    <w:name w:val="Default"/>
    <w:rsid w:val="00A0209C"/>
    <w:pPr>
      <w:widowControl w:val="0"/>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919859">
      <w:bodyDiv w:val="1"/>
      <w:marLeft w:val="0"/>
      <w:marRight w:val="0"/>
      <w:marTop w:val="0"/>
      <w:marBottom w:val="0"/>
      <w:divBdr>
        <w:top w:val="none" w:sz="0" w:space="0" w:color="auto"/>
        <w:left w:val="none" w:sz="0" w:space="0" w:color="auto"/>
        <w:bottom w:val="none" w:sz="0" w:space="0" w:color="auto"/>
        <w:right w:val="none" w:sz="0" w:space="0" w:color="auto"/>
      </w:divBdr>
      <w:divsChild>
        <w:div w:id="611667800">
          <w:marLeft w:val="0"/>
          <w:marRight w:val="0"/>
          <w:marTop w:val="0"/>
          <w:marBottom w:val="0"/>
          <w:divBdr>
            <w:top w:val="none" w:sz="0" w:space="0" w:color="auto"/>
            <w:left w:val="none" w:sz="0" w:space="0" w:color="auto"/>
            <w:bottom w:val="none" w:sz="0" w:space="0" w:color="auto"/>
            <w:right w:val="none" w:sz="0" w:space="0" w:color="auto"/>
          </w:divBdr>
        </w:div>
      </w:divsChild>
    </w:div>
    <w:div w:id="637299230">
      <w:bodyDiv w:val="1"/>
      <w:marLeft w:val="0"/>
      <w:marRight w:val="0"/>
      <w:marTop w:val="0"/>
      <w:marBottom w:val="0"/>
      <w:divBdr>
        <w:top w:val="none" w:sz="0" w:space="0" w:color="auto"/>
        <w:left w:val="none" w:sz="0" w:space="0" w:color="auto"/>
        <w:bottom w:val="none" w:sz="0" w:space="0" w:color="auto"/>
        <w:right w:val="none" w:sz="0" w:space="0" w:color="auto"/>
      </w:divBdr>
    </w:div>
    <w:div w:id="908536586">
      <w:bodyDiv w:val="1"/>
      <w:marLeft w:val="0"/>
      <w:marRight w:val="0"/>
      <w:marTop w:val="0"/>
      <w:marBottom w:val="0"/>
      <w:divBdr>
        <w:top w:val="none" w:sz="0" w:space="0" w:color="auto"/>
        <w:left w:val="none" w:sz="0" w:space="0" w:color="auto"/>
        <w:bottom w:val="none" w:sz="0" w:space="0" w:color="auto"/>
        <w:right w:val="none" w:sz="0" w:space="0" w:color="auto"/>
      </w:divBdr>
      <w:divsChild>
        <w:div w:id="971522296">
          <w:marLeft w:val="0"/>
          <w:marRight w:val="0"/>
          <w:marTop w:val="0"/>
          <w:marBottom w:val="330"/>
          <w:divBdr>
            <w:top w:val="none" w:sz="0" w:space="0" w:color="auto"/>
            <w:left w:val="none" w:sz="0" w:space="0" w:color="auto"/>
            <w:bottom w:val="none" w:sz="0" w:space="0" w:color="auto"/>
            <w:right w:val="none" w:sz="0" w:space="0" w:color="auto"/>
          </w:divBdr>
        </w:div>
        <w:div w:id="235558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ce.peruzzi@classics.rutgers.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ademicintegrity.rutgers.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mailto:bice.peruzzi@classics.rutgers.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37593-77D5-425D-A9D2-211A7D49C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1329</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Bice Peruzzi</dc:creator>
  <cp:lastModifiedBy>Patricia Badillo Salas</cp:lastModifiedBy>
  <cp:revision>5</cp:revision>
  <cp:lastPrinted>2014-08-22T13:15:00Z</cp:lastPrinted>
  <dcterms:created xsi:type="dcterms:W3CDTF">2017-06-05T17:55:00Z</dcterms:created>
  <dcterms:modified xsi:type="dcterms:W3CDTF">2017-11-10T13:14:00Z</dcterms:modified>
</cp:coreProperties>
</file>